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40A" w:rsidRDefault="007A240A" w:rsidP="000D260D">
      <w:pPr>
        <w:pStyle w:val="NoSpacing"/>
        <w:jc w:val="center"/>
        <w:rPr>
          <w:rFonts w:ascii="Times New Roman" w:hAnsi="Times New Roman"/>
          <w:b/>
          <w:sz w:val="28"/>
          <w:szCs w:val="28"/>
          <w:lang w:val="en-US"/>
        </w:rPr>
      </w:pPr>
    </w:p>
    <w:p w:rsidR="00620447" w:rsidRPr="00620447" w:rsidRDefault="007A240A" w:rsidP="00620447">
      <w:pPr>
        <w:jc w:val="center"/>
        <w:rPr>
          <w:b/>
          <w:bCs/>
          <w:sz w:val="28"/>
          <w:szCs w:val="28"/>
        </w:rPr>
      </w:pPr>
      <w:r>
        <w:rPr>
          <w:b/>
          <w:sz w:val="28"/>
          <w:szCs w:val="28"/>
        </w:rPr>
        <w:t xml:space="preserve"> </w:t>
      </w:r>
      <w:r w:rsidRPr="00620447">
        <w:rPr>
          <w:b/>
          <w:sz w:val="28"/>
          <w:szCs w:val="28"/>
        </w:rPr>
        <w:t xml:space="preserve">TITLE OF THE </w:t>
      </w:r>
      <w:r w:rsidR="00620447" w:rsidRPr="00620447">
        <w:rPr>
          <w:b/>
          <w:sz w:val="28"/>
          <w:szCs w:val="28"/>
        </w:rPr>
        <w:t>PAPER</w:t>
      </w:r>
      <w:r w:rsidR="00620447" w:rsidRPr="00400BD3">
        <w:rPr>
          <w:b/>
          <w:sz w:val="28"/>
          <w:szCs w:val="28"/>
        </w:rPr>
        <w:t xml:space="preserve"> (</w:t>
      </w:r>
      <w:r w:rsidR="00620447" w:rsidRPr="00620447">
        <w:rPr>
          <w:b/>
          <w:sz w:val="28"/>
          <w:szCs w:val="28"/>
        </w:rPr>
        <w:t>uppercase, centered, Times New Roman 14 pt, single spaced)</w:t>
      </w:r>
    </w:p>
    <w:p w:rsidR="00A77C81" w:rsidRPr="00620447" w:rsidRDefault="00A77C81" w:rsidP="000D260D">
      <w:pPr>
        <w:pStyle w:val="NoSpacing"/>
        <w:jc w:val="center"/>
        <w:rPr>
          <w:rFonts w:ascii="Times New Roman" w:hAnsi="Times New Roman"/>
          <w:b/>
          <w:sz w:val="28"/>
          <w:szCs w:val="28"/>
          <w:lang w:val="en-US"/>
        </w:rPr>
      </w:pPr>
    </w:p>
    <w:p w:rsidR="00DD67B1" w:rsidRDefault="00EF257A" w:rsidP="000D260D">
      <w:pPr>
        <w:pStyle w:val="NoSpacing"/>
        <w:jc w:val="center"/>
        <w:rPr>
          <w:rFonts w:ascii="Times New Roman" w:hAnsi="Times New Roman"/>
          <w:sz w:val="24"/>
          <w:szCs w:val="24"/>
          <w:lang w:val="en-US"/>
        </w:rPr>
      </w:pPr>
      <w:r w:rsidRPr="00400BD3">
        <w:rPr>
          <w:rFonts w:ascii="Times New Roman" w:hAnsi="Times New Roman"/>
          <w:sz w:val="24"/>
          <w:szCs w:val="24"/>
          <w:lang w:val="en-US"/>
        </w:rPr>
        <w:t>First Author</w:t>
      </w:r>
      <w:r w:rsidR="00DD67B1" w:rsidRPr="00DD67B1">
        <w:rPr>
          <w:rFonts w:ascii="Times New Roman" w:hAnsi="Times New Roman"/>
          <w:sz w:val="24"/>
          <w:szCs w:val="24"/>
          <w:vertAlign w:val="superscript"/>
          <w:lang w:val="en-US"/>
        </w:rPr>
        <w:t xml:space="preserve"> </w:t>
      </w:r>
      <w:r w:rsidR="00DD67B1">
        <w:rPr>
          <w:rFonts w:ascii="Times New Roman" w:hAnsi="Times New Roman"/>
          <w:sz w:val="24"/>
          <w:szCs w:val="24"/>
          <w:lang w:val="en-US"/>
        </w:rPr>
        <w:t>(First name Last name), ORCID: (</w:t>
      </w:r>
      <w:r w:rsidR="00843EBE" w:rsidRPr="00843EBE">
        <w:rPr>
          <w:rFonts w:ascii="Times New Roman" w:hAnsi="Times New Roman"/>
          <w:sz w:val="24"/>
          <w:szCs w:val="24"/>
          <w:lang w:val="en-US"/>
        </w:rPr>
        <w:t>16-digit number</w:t>
      </w:r>
      <w:r w:rsidR="00DD67B1">
        <w:rPr>
          <w:rFonts w:ascii="Times New Roman" w:hAnsi="Times New Roman"/>
          <w:sz w:val="24"/>
          <w:szCs w:val="24"/>
          <w:lang w:val="en-US"/>
        </w:rPr>
        <w:t>, ex:</w:t>
      </w:r>
      <w:r w:rsidR="00DD67B1" w:rsidRPr="00DD67B1">
        <w:rPr>
          <w:rFonts w:ascii="Times New Roman" w:hAnsi="Times New Roman"/>
          <w:sz w:val="24"/>
          <w:szCs w:val="24"/>
          <w:lang w:val="en-US"/>
        </w:rPr>
        <w:t xml:space="preserve"> 0000-0002-7982-</w:t>
      </w:r>
      <w:r w:rsidR="00DD67B1">
        <w:rPr>
          <w:rFonts w:ascii="Times New Roman" w:hAnsi="Times New Roman"/>
          <w:sz w:val="24"/>
          <w:szCs w:val="24"/>
          <w:lang w:val="en-US"/>
        </w:rPr>
        <w:t>1234)</w:t>
      </w:r>
      <w:r w:rsidR="001374B1" w:rsidRPr="00DD67B1">
        <w:rPr>
          <w:rFonts w:ascii="Times New Roman" w:hAnsi="Times New Roman"/>
          <w:sz w:val="24"/>
          <w:szCs w:val="24"/>
          <w:vertAlign w:val="superscript"/>
          <w:lang w:val="en-US"/>
        </w:rPr>
        <w:t>1</w:t>
      </w:r>
      <w:r w:rsidRPr="00400BD3">
        <w:rPr>
          <w:rFonts w:ascii="Times New Roman" w:hAnsi="Times New Roman"/>
          <w:sz w:val="24"/>
          <w:szCs w:val="24"/>
          <w:lang w:val="en-US"/>
        </w:rPr>
        <w:t>, Second Author</w:t>
      </w:r>
      <w:r w:rsidR="00DD67B1">
        <w:rPr>
          <w:rFonts w:ascii="Times New Roman" w:hAnsi="Times New Roman"/>
          <w:sz w:val="24"/>
          <w:szCs w:val="24"/>
          <w:lang w:val="en-US"/>
        </w:rPr>
        <w:t xml:space="preserve"> (First name Last name), ORCID: (</w:t>
      </w:r>
      <w:r w:rsidR="00843EBE" w:rsidRPr="00843EBE">
        <w:rPr>
          <w:rFonts w:ascii="Times New Roman" w:hAnsi="Times New Roman"/>
          <w:sz w:val="24"/>
          <w:szCs w:val="24"/>
          <w:lang w:val="en-US"/>
        </w:rPr>
        <w:t>16-digit number</w:t>
      </w:r>
      <w:r w:rsidR="00843EBE">
        <w:rPr>
          <w:rFonts w:ascii="Times New Roman" w:hAnsi="Times New Roman"/>
          <w:sz w:val="24"/>
          <w:szCs w:val="24"/>
          <w:lang w:val="en-US"/>
        </w:rPr>
        <w:t>,</w:t>
      </w:r>
      <w:r w:rsidR="00DD67B1">
        <w:rPr>
          <w:rFonts w:ascii="Times New Roman" w:hAnsi="Times New Roman"/>
          <w:sz w:val="24"/>
          <w:szCs w:val="24"/>
          <w:lang w:val="en-US"/>
        </w:rPr>
        <w:t xml:space="preserve"> ex:</w:t>
      </w:r>
      <w:r w:rsidR="00DD67B1" w:rsidRPr="00DD67B1">
        <w:rPr>
          <w:rFonts w:ascii="Times New Roman" w:hAnsi="Times New Roman"/>
          <w:sz w:val="24"/>
          <w:szCs w:val="24"/>
          <w:lang w:val="en-US"/>
        </w:rPr>
        <w:t xml:space="preserve"> 0000-0002-7982-</w:t>
      </w:r>
      <w:r w:rsidR="00DD67B1">
        <w:rPr>
          <w:rFonts w:ascii="Times New Roman" w:hAnsi="Times New Roman"/>
          <w:sz w:val="24"/>
          <w:szCs w:val="24"/>
          <w:lang w:val="en-US"/>
        </w:rPr>
        <w:t>2345)</w:t>
      </w:r>
      <w:r w:rsidR="001374B1">
        <w:rPr>
          <w:rFonts w:ascii="Times New Roman" w:hAnsi="Times New Roman"/>
          <w:sz w:val="24"/>
          <w:szCs w:val="24"/>
          <w:vertAlign w:val="superscript"/>
          <w:lang w:val="en-US"/>
        </w:rPr>
        <w:t>2</w:t>
      </w:r>
      <w:r w:rsidR="00DC226D">
        <w:rPr>
          <w:rFonts w:ascii="Times New Roman" w:hAnsi="Times New Roman"/>
          <w:sz w:val="24"/>
          <w:szCs w:val="24"/>
          <w:vertAlign w:val="superscript"/>
          <w:lang w:val="en-US"/>
        </w:rPr>
        <w:t>*</w:t>
      </w:r>
      <w:r w:rsidR="00AC4E59" w:rsidRPr="00400BD3">
        <w:rPr>
          <w:rFonts w:ascii="Times New Roman" w:hAnsi="Times New Roman"/>
          <w:sz w:val="24"/>
          <w:szCs w:val="24"/>
          <w:lang w:val="en-US"/>
        </w:rPr>
        <w:t xml:space="preserve">, </w:t>
      </w:r>
      <w:r w:rsidRPr="00400BD3">
        <w:rPr>
          <w:rFonts w:ascii="Times New Roman" w:hAnsi="Times New Roman"/>
          <w:sz w:val="24"/>
          <w:szCs w:val="24"/>
          <w:lang w:val="en-US"/>
        </w:rPr>
        <w:t>Third Author</w:t>
      </w:r>
      <w:r w:rsidR="007E4E1B">
        <w:rPr>
          <w:rFonts w:ascii="Times New Roman" w:hAnsi="Times New Roman"/>
          <w:sz w:val="24"/>
          <w:szCs w:val="24"/>
          <w:lang w:val="en-US"/>
        </w:rPr>
        <w:t xml:space="preserve"> </w:t>
      </w:r>
      <w:r w:rsidR="00DD67B1">
        <w:rPr>
          <w:rFonts w:ascii="Times New Roman" w:hAnsi="Times New Roman"/>
          <w:sz w:val="24"/>
          <w:szCs w:val="24"/>
          <w:lang w:val="en-US"/>
        </w:rPr>
        <w:t>(First name Last name), ORCID: (</w:t>
      </w:r>
      <w:r w:rsidR="00843EBE" w:rsidRPr="00843EBE">
        <w:rPr>
          <w:rFonts w:ascii="Times New Roman" w:hAnsi="Times New Roman"/>
          <w:sz w:val="24"/>
          <w:szCs w:val="24"/>
          <w:lang w:val="en-US"/>
        </w:rPr>
        <w:t>16-digit number</w:t>
      </w:r>
      <w:r w:rsidR="00843EBE">
        <w:rPr>
          <w:rFonts w:ascii="Times New Roman" w:hAnsi="Times New Roman"/>
          <w:sz w:val="24"/>
          <w:szCs w:val="24"/>
          <w:lang w:val="en-US"/>
        </w:rPr>
        <w:t xml:space="preserve">, </w:t>
      </w:r>
      <w:r w:rsidR="00DD67B1">
        <w:rPr>
          <w:rFonts w:ascii="Times New Roman" w:hAnsi="Times New Roman"/>
          <w:sz w:val="24"/>
          <w:szCs w:val="24"/>
          <w:lang w:val="en-US"/>
        </w:rPr>
        <w:t>ex:</w:t>
      </w:r>
      <w:r w:rsidR="00DD67B1" w:rsidRPr="00DD67B1">
        <w:rPr>
          <w:rFonts w:ascii="Times New Roman" w:hAnsi="Times New Roman"/>
          <w:sz w:val="24"/>
          <w:szCs w:val="24"/>
          <w:lang w:val="en-US"/>
        </w:rPr>
        <w:t xml:space="preserve"> 0000-0002-7982-</w:t>
      </w:r>
      <w:r w:rsidR="00DD67B1">
        <w:rPr>
          <w:rFonts w:ascii="Times New Roman" w:hAnsi="Times New Roman"/>
          <w:sz w:val="24"/>
          <w:szCs w:val="24"/>
          <w:lang w:val="en-US"/>
        </w:rPr>
        <w:t>4567)</w:t>
      </w:r>
      <w:r w:rsidR="001374B1">
        <w:rPr>
          <w:rFonts w:ascii="Times New Roman" w:hAnsi="Times New Roman"/>
          <w:sz w:val="24"/>
          <w:szCs w:val="24"/>
          <w:vertAlign w:val="superscript"/>
          <w:lang w:val="en-US"/>
        </w:rPr>
        <w:t>3</w:t>
      </w:r>
      <w:r w:rsidRPr="00400BD3">
        <w:rPr>
          <w:rFonts w:ascii="Times New Roman" w:hAnsi="Times New Roman"/>
          <w:sz w:val="24"/>
          <w:szCs w:val="24"/>
          <w:lang w:val="en-US"/>
        </w:rPr>
        <w:t xml:space="preserve"> </w:t>
      </w:r>
      <w:bookmarkStart w:id="0" w:name="_GoBack"/>
      <w:bookmarkEnd w:id="0"/>
    </w:p>
    <w:p w:rsidR="00293F18" w:rsidRDefault="00EF257A" w:rsidP="000D260D">
      <w:pPr>
        <w:pStyle w:val="NoSpacing"/>
        <w:jc w:val="center"/>
        <w:rPr>
          <w:rFonts w:ascii="Times New Roman" w:hAnsi="Times New Roman"/>
          <w:sz w:val="24"/>
          <w:szCs w:val="24"/>
          <w:lang w:val="en-US"/>
        </w:rPr>
      </w:pPr>
      <w:r w:rsidRPr="00400BD3">
        <w:rPr>
          <w:rFonts w:ascii="Times New Roman" w:hAnsi="Times New Roman"/>
          <w:sz w:val="24"/>
          <w:szCs w:val="24"/>
          <w:lang w:val="en-US"/>
        </w:rPr>
        <w:t xml:space="preserve">(12 </w:t>
      </w:r>
      <w:proofErr w:type="spellStart"/>
      <w:r w:rsidRPr="00400BD3">
        <w:rPr>
          <w:rFonts w:ascii="Times New Roman" w:hAnsi="Times New Roman"/>
          <w:sz w:val="24"/>
          <w:szCs w:val="24"/>
          <w:lang w:val="en-US"/>
        </w:rPr>
        <w:t>pt</w:t>
      </w:r>
      <w:proofErr w:type="spellEnd"/>
      <w:r w:rsidRPr="00400BD3">
        <w:rPr>
          <w:rFonts w:ascii="Times New Roman" w:hAnsi="Times New Roman"/>
          <w:sz w:val="24"/>
          <w:szCs w:val="24"/>
          <w:lang w:val="en-US"/>
        </w:rPr>
        <w:t xml:space="preserve"> Normal)</w:t>
      </w:r>
      <w:r w:rsidR="00DD67B1">
        <w:rPr>
          <w:rFonts w:ascii="Times New Roman" w:hAnsi="Times New Roman"/>
          <w:sz w:val="24"/>
          <w:szCs w:val="24"/>
          <w:lang w:val="en-US"/>
        </w:rPr>
        <w:t xml:space="preserve">, </w:t>
      </w:r>
      <w:r w:rsidR="001374B1">
        <w:rPr>
          <w:rFonts w:ascii="Times New Roman" w:hAnsi="Times New Roman"/>
          <w:sz w:val="24"/>
          <w:szCs w:val="24"/>
          <w:lang w:val="en-US"/>
        </w:rPr>
        <w:t>(no titles</w:t>
      </w:r>
      <w:r w:rsidRPr="00400BD3">
        <w:rPr>
          <w:rFonts w:ascii="Times New Roman" w:hAnsi="Times New Roman"/>
          <w:sz w:val="24"/>
          <w:szCs w:val="24"/>
          <w:lang w:val="en-US"/>
        </w:rPr>
        <w:t>)</w:t>
      </w:r>
    </w:p>
    <w:p w:rsidR="00390B50" w:rsidRDefault="00390B50" w:rsidP="00390B50">
      <w:pPr>
        <w:jc w:val="center"/>
        <w:rPr>
          <w:i/>
          <w:sz w:val="20"/>
          <w:szCs w:val="20"/>
        </w:rPr>
      </w:pPr>
      <w:r w:rsidRPr="00390B50">
        <w:rPr>
          <w:i/>
          <w:sz w:val="20"/>
          <w:szCs w:val="20"/>
          <w:vertAlign w:val="superscript"/>
        </w:rPr>
        <w:t>1</w:t>
      </w:r>
      <w:r w:rsidRPr="00390B50">
        <w:rPr>
          <w:i/>
          <w:sz w:val="20"/>
          <w:szCs w:val="20"/>
        </w:rPr>
        <w:t xml:space="preserve">University, </w:t>
      </w:r>
      <w:r w:rsidR="009F1CBE">
        <w:rPr>
          <w:i/>
          <w:sz w:val="20"/>
          <w:szCs w:val="20"/>
        </w:rPr>
        <w:t xml:space="preserve"> </w:t>
      </w:r>
      <w:r w:rsidRPr="00390B50">
        <w:rPr>
          <w:i/>
          <w:sz w:val="20"/>
          <w:szCs w:val="20"/>
        </w:rPr>
        <w:t xml:space="preserve"> </w:t>
      </w:r>
      <w:r>
        <w:rPr>
          <w:i/>
          <w:sz w:val="20"/>
          <w:szCs w:val="20"/>
        </w:rPr>
        <w:t xml:space="preserve"> </w:t>
      </w:r>
      <w:r w:rsidRPr="00390B50">
        <w:rPr>
          <w:i/>
          <w:sz w:val="20"/>
          <w:szCs w:val="20"/>
        </w:rPr>
        <w:t>address, City, Country</w:t>
      </w:r>
    </w:p>
    <w:p w:rsidR="00390B50" w:rsidRDefault="00390B50" w:rsidP="00390B50">
      <w:pPr>
        <w:jc w:val="center"/>
        <w:rPr>
          <w:i/>
          <w:sz w:val="20"/>
          <w:szCs w:val="20"/>
        </w:rPr>
      </w:pPr>
      <w:r w:rsidRPr="00390B50">
        <w:rPr>
          <w:i/>
          <w:sz w:val="20"/>
          <w:szCs w:val="20"/>
        </w:rPr>
        <w:t xml:space="preserve"> </w:t>
      </w:r>
      <w:r w:rsidRPr="00390B50">
        <w:rPr>
          <w:i/>
          <w:sz w:val="20"/>
          <w:szCs w:val="20"/>
          <w:vertAlign w:val="superscript"/>
        </w:rPr>
        <w:t>2</w:t>
      </w:r>
      <w:r w:rsidRPr="00390B50">
        <w:rPr>
          <w:i/>
          <w:sz w:val="20"/>
          <w:szCs w:val="20"/>
        </w:rPr>
        <w:t xml:space="preserve">University, </w:t>
      </w:r>
      <w:r w:rsidR="009F1CBE">
        <w:rPr>
          <w:i/>
          <w:sz w:val="20"/>
          <w:szCs w:val="20"/>
        </w:rPr>
        <w:t xml:space="preserve"> </w:t>
      </w:r>
      <w:r w:rsidRPr="00390B50">
        <w:rPr>
          <w:i/>
          <w:sz w:val="20"/>
          <w:szCs w:val="20"/>
        </w:rPr>
        <w:t xml:space="preserve"> </w:t>
      </w:r>
      <w:r w:rsidR="001374B1">
        <w:rPr>
          <w:i/>
          <w:sz w:val="20"/>
          <w:szCs w:val="20"/>
        </w:rPr>
        <w:t xml:space="preserve"> </w:t>
      </w:r>
      <w:r w:rsidRPr="00390B50">
        <w:rPr>
          <w:i/>
          <w:sz w:val="20"/>
          <w:szCs w:val="20"/>
        </w:rPr>
        <w:t xml:space="preserve"> address, City, Country</w:t>
      </w:r>
    </w:p>
    <w:p w:rsidR="00390B50" w:rsidRDefault="00390B50" w:rsidP="00390B50">
      <w:pPr>
        <w:jc w:val="center"/>
        <w:rPr>
          <w:i/>
          <w:sz w:val="20"/>
          <w:szCs w:val="20"/>
        </w:rPr>
      </w:pPr>
      <w:r w:rsidRPr="00390B50">
        <w:rPr>
          <w:i/>
          <w:sz w:val="20"/>
          <w:szCs w:val="20"/>
        </w:rPr>
        <w:t xml:space="preserve"> </w:t>
      </w:r>
      <w:r w:rsidRPr="00390B50">
        <w:rPr>
          <w:i/>
          <w:sz w:val="20"/>
          <w:szCs w:val="20"/>
          <w:vertAlign w:val="superscript"/>
        </w:rPr>
        <w:t>3</w:t>
      </w:r>
      <w:r w:rsidRPr="00390B50">
        <w:rPr>
          <w:i/>
          <w:sz w:val="20"/>
          <w:szCs w:val="20"/>
        </w:rPr>
        <w:t xml:space="preserve">University, </w:t>
      </w:r>
      <w:r w:rsidR="009F1CBE">
        <w:rPr>
          <w:i/>
          <w:sz w:val="20"/>
          <w:szCs w:val="20"/>
        </w:rPr>
        <w:t xml:space="preserve"> </w:t>
      </w:r>
      <w:r w:rsidRPr="00390B50">
        <w:rPr>
          <w:i/>
          <w:sz w:val="20"/>
          <w:szCs w:val="20"/>
        </w:rPr>
        <w:t xml:space="preserve"> </w:t>
      </w:r>
      <w:r w:rsidR="001374B1">
        <w:rPr>
          <w:i/>
          <w:sz w:val="20"/>
          <w:szCs w:val="20"/>
        </w:rPr>
        <w:t xml:space="preserve"> </w:t>
      </w:r>
      <w:r w:rsidRPr="00390B50">
        <w:rPr>
          <w:i/>
          <w:sz w:val="20"/>
          <w:szCs w:val="20"/>
        </w:rPr>
        <w:t xml:space="preserve"> address, City, Country</w:t>
      </w:r>
    </w:p>
    <w:p w:rsidR="00DC226D" w:rsidRPr="00390B50" w:rsidRDefault="00DC226D" w:rsidP="00390B50">
      <w:pPr>
        <w:jc w:val="center"/>
        <w:rPr>
          <w:i/>
          <w:sz w:val="20"/>
          <w:szCs w:val="20"/>
        </w:rPr>
      </w:pPr>
    </w:p>
    <w:p w:rsidR="00DC226D" w:rsidRPr="00E82306" w:rsidRDefault="00E82306" w:rsidP="00E82306">
      <w:pPr>
        <w:pStyle w:val="ListParagraph"/>
        <w:shd w:val="clear" w:color="auto" w:fill="FFFFFF"/>
        <w:ind w:left="374"/>
        <w:jc w:val="center"/>
        <w:rPr>
          <w:i/>
          <w:sz w:val="20"/>
          <w:szCs w:val="20"/>
        </w:rPr>
      </w:pPr>
      <w:r w:rsidRPr="00E82306">
        <w:rPr>
          <w:sz w:val="20"/>
          <w:szCs w:val="20"/>
        </w:rPr>
        <w:t>*</w:t>
      </w:r>
      <w:r w:rsidRPr="009F1CBE">
        <w:rPr>
          <w:sz w:val="20"/>
          <w:szCs w:val="20"/>
        </w:rPr>
        <w:t>Corresponding author:</w:t>
      </w:r>
      <w:r w:rsidR="009F1CBE" w:rsidRPr="009F1CBE">
        <w:rPr>
          <w:sz w:val="20"/>
          <w:szCs w:val="20"/>
        </w:rPr>
        <w:t xml:space="preserve"> First name Last name,</w:t>
      </w:r>
      <w:r w:rsidRPr="009F1CBE">
        <w:rPr>
          <w:sz w:val="20"/>
          <w:szCs w:val="20"/>
        </w:rPr>
        <w:t xml:space="preserve"> email</w:t>
      </w:r>
      <w:r w:rsidR="009F1CBE">
        <w:rPr>
          <w:sz w:val="20"/>
          <w:szCs w:val="20"/>
        </w:rPr>
        <w:t xml:space="preserve"> </w:t>
      </w:r>
    </w:p>
    <w:p w:rsidR="00734A66" w:rsidRPr="00734A66" w:rsidRDefault="00734A66" w:rsidP="00734A66">
      <w:pPr>
        <w:jc w:val="center"/>
        <w:rPr>
          <w:sz w:val="20"/>
          <w:szCs w:val="20"/>
        </w:rPr>
      </w:pPr>
      <w:r w:rsidRPr="00734A66">
        <w:rPr>
          <w:sz w:val="20"/>
          <w:szCs w:val="20"/>
        </w:rPr>
        <w:t xml:space="preserve">Received: Month, dd, </w:t>
      </w:r>
      <w:proofErr w:type="spellStart"/>
      <w:r w:rsidRPr="00734A66">
        <w:rPr>
          <w:sz w:val="20"/>
          <w:szCs w:val="20"/>
        </w:rPr>
        <w:t>yyyy</w:t>
      </w:r>
      <w:proofErr w:type="spellEnd"/>
    </w:p>
    <w:p w:rsidR="00734A66" w:rsidRPr="00734A66" w:rsidRDefault="00734A66" w:rsidP="00734A66">
      <w:pPr>
        <w:jc w:val="center"/>
        <w:rPr>
          <w:sz w:val="20"/>
          <w:szCs w:val="20"/>
        </w:rPr>
      </w:pPr>
      <w:r w:rsidRPr="00734A66">
        <w:rPr>
          <w:sz w:val="20"/>
          <w:szCs w:val="20"/>
        </w:rPr>
        <w:t xml:space="preserve">Accepted: Month, dd, </w:t>
      </w:r>
      <w:proofErr w:type="spellStart"/>
      <w:r w:rsidRPr="00734A66">
        <w:rPr>
          <w:sz w:val="20"/>
          <w:szCs w:val="20"/>
        </w:rPr>
        <w:t>yyyy</w:t>
      </w:r>
      <w:proofErr w:type="spellEnd"/>
    </w:p>
    <w:p w:rsidR="007F7D27" w:rsidRPr="00400BD3" w:rsidRDefault="00E82306" w:rsidP="00E82306">
      <w:pPr>
        <w:shd w:val="clear" w:color="auto" w:fill="FFFFFF"/>
        <w:ind w:firstLine="14"/>
        <w:jc w:val="center"/>
        <w:rPr>
          <w:b/>
          <w:sz w:val="20"/>
          <w:szCs w:val="20"/>
        </w:rPr>
      </w:pPr>
      <w:r>
        <w:rPr>
          <w:i/>
          <w:sz w:val="18"/>
          <w:szCs w:val="18"/>
        </w:rPr>
        <w:t xml:space="preserve"> </w:t>
      </w:r>
    </w:p>
    <w:p w:rsidR="00054A26" w:rsidRPr="00A40762" w:rsidRDefault="00D21D9B" w:rsidP="00790DA2">
      <w:pPr>
        <w:tabs>
          <w:tab w:val="left" w:pos="2268"/>
        </w:tabs>
        <w:ind w:left="90" w:right="18"/>
        <w:jc w:val="both"/>
      </w:pPr>
      <w:r w:rsidRPr="00A40762">
        <w:rPr>
          <w:b/>
        </w:rPr>
        <w:t>Abstract.</w:t>
      </w:r>
      <w:r w:rsidR="00CD5F9E" w:rsidRPr="00A40762">
        <w:t xml:space="preserve"> </w:t>
      </w:r>
      <w:r w:rsidR="00054A26" w:rsidRPr="00A40762">
        <w:t xml:space="preserve"> The abstract has to be clear, concise and focused on the subject. Avoid presenting general things.  Think that on the quality of the abstract depends the international visibility of your work, the willing to be read and cited by other scientists.</w:t>
      </w:r>
    </w:p>
    <w:p w:rsidR="00D21D9B" w:rsidRPr="00A40762" w:rsidRDefault="00EF257A" w:rsidP="00790DA2">
      <w:pPr>
        <w:pStyle w:val="NoSpacing"/>
        <w:ind w:left="90" w:right="18"/>
        <w:jc w:val="both"/>
        <w:rPr>
          <w:rFonts w:ascii="Times New Roman" w:hAnsi="Times New Roman"/>
          <w:sz w:val="24"/>
          <w:szCs w:val="24"/>
          <w:lang w:val="en-US"/>
        </w:rPr>
      </w:pPr>
      <w:r w:rsidRPr="00A40762">
        <w:rPr>
          <w:rFonts w:ascii="Times New Roman" w:hAnsi="Times New Roman"/>
          <w:sz w:val="24"/>
          <w:szCs w:val="24"/>
          <w:lang w:val="en-US"/>
        </w:rPr>
        <w:t>This</w:t>
      </w:r>
      <w:r w:rsidR="00054A26" w:rsidRPr="00A40762">
        <w:rPr>
          <w:rFonts w:ascii="Times New Roman" w:hAnsi="Times New Roman"/>
          <w:sz w:val="24"/>
          <w:szCs w:val="24"/>
          <w:lang w:val="en-US"/>
        </w:rPr>
        <w:t xml:space="preserve"> is the abstract in</w:t>
      </w:r>
      <w:r w:rsidR="00594F8A">
        <w:rPr>
          <w:rFonts w:ascii="Times New Roman" w:hAnsi="Times New Roman"/>
          <w:sz w:val="24"/>
          <w:szCs w:val="24"/>
          <w:lang w:val="en-US"/>
        </w:rPr>
        <w:t xml:space="preserve"> font size: 12</w:t>
      </w:r>
      <w:r w:rsidRPr="00A40762">
        <w:rPr>
          <w:rFonts w:ascii="Times New Roman" w:hAnsi="Times New Roman"/>
          <w:sz w:val="24"/>
          <w:szCs w:val="24"/>
          <w:lang w:val="en-US"/>
        </w:rPr>
        <w:t xml:space="preserve"> pt with the heading in bold</w:t>
      </w:r>
      <w:r w:rsidR="00AC217B" w:rsidRPr="00A40762">
        <w:rPr>
          <w:rFonts w:ascii="Times New Roman" w:hAnsi="Times New Roman"/>
          <w:sz w:val="24"/>
          <w:szCs w:val="24"/>
          <w:lang w:val="en-US"/>
        </w:rPr>
        <w:t>,</w:t>
      </w:r>
      <w:r w:rsidRPr="00A40762">
        <w:rPr>
          <w:rFonts w:ascii="Times New Roman" w:hAnsi="Times New Roman"/>
          <w:sz w:val="24"/>
          <w:szCs w:val="24"/>
          <w:lang w:val="en-US"/>
        </w:rPr>
        <w:t xml:space="preserve"> Times New Roman font. The title is in size 14 pt Bold (all capital letters), the names of the authors are in size 12 pt Normal and the name of the organizati</w:t>
      </w:r>
      <w:r w:rsidR="00054A26" w:rsidRPr="00A40762">
        <w:rPr>
          <w:rFonts w:ascii="Times New Roman" w:hAnsi="Times New Roman"/>
          <w:sz w:val="24"/>
          <w:szCs w:val="24"/>
          <w:lang w:val="en-US"/>
        </w:rPr>
        <w:t>on and its address are in size 10</w:t>
      </w:r>
      <w:r w:rsidRPr="00A40762">
        <w:rPr>
          <w:rFonts w:ascii="Times New Roman" w:hAnsi="Times New Roman"/>
          <w:sz w:val="24"/>
          <w:szCs w:val="24"/>
          <w:lang w:val="en-US"/>
        </w:rPr>
        <w:t xml:space="preserve"> pt Italic. The rest of the text is in single-space, typed in a on</w:t>
      </w:r>
      <w:r w:rsidR="00054A26" w:rsidRPr="00A40762">
        <w:rPr>
          <w:rFonts w:ascii="Times New Roman" w:hAnsi="Times New Roman"/>
          <w:sz w:val="24"/>
          <w:szCs w:val="24"/>
          <w:lang w:val="en-US"/>
        </w:rPr>
        <w:t>e column layout and font size 12</w:t>
      </w:r>
      <w:r w:rsidR="00790DA2" w:rsidRPr="00A40762">
        <w:rPr>
          <w:rFonts w:ascii="Times New Roman" w:hAnsi="Times New Roman"/>
          <w:sz w:val="24"/>
          <w:szCs w:val="24"/>
          <w:lang w:val="en-US"/>
        </w:rPr>
        <w:t xml:space="preserve"> pt, Times New Roman font.</w:t>
      </w:r>
    </w:p>
    <w:p w:rsidR="00B55233" w:rsidRPr="00A40762" w:rsidRDefault="00B55233" w:rsidP="00D21D9B">
      <w:pPr>
        <w:pStyle w:val="NoSpacing"/>
        <w:jc w:val="both"/>
        <w:rPr>
          <w:rFonts w:ascii="Times New Roman" w:hAnsi="Times New Roman"/>
          <w:sz w:val="24"/>
          <w:szCs w:val="24"/>
          <w:lang w:val="en-US"/>
        </w:rPr>
      </w:pPr>
    </w:p>
    <w:p w:rsidR="00790DA2" w:rsidRPr="00A40762" w:rsidRDefault="00790DA2" w:rsidP="00A40762">
      <w:pPr>
        <w:pStyle w:val="NoSpacing"/>
        <w:ind w:left="1170" w:hanging="1080"/>
        <w:jc w:val="both"/>
        <w:rPr>
          <w:rFonts w:ascii="Times New Roman" w:hAnsi="Times New Roman"/>
          <w:sz w:val="24"/>
          <w:szCs w:val="24"/>
          <w:lang w:val="en-US"/>
        </w:rPr>
      </w:pPr>
      <w:r w:rsidRPr="00A40762">
        <w:rPr>
          <w:rFonts w:ascii="Times New Roman" w:hAnsi="Times New Roman"/>
          <w:b/>
          <w:sz w:val="24"/>
          <w:szCs w:val="24"/>
          <w:lang w:val="en-US"/>
        </w:rPr>
        <w:t>Keywords:</w:t>
      </w:r>
      <w:r w:rsidRPr="00A40762">
        <w:rPr>
          <w:rFonts w:ascii="Times New Roman" w:hAnsi="Times New Roman"/>
          <w:sz w:val="24"/>
          <w:szCs w:val="24"/>
          <w:lang w:val="en-US"/>
        </w:rPr>
        <w:t xml:space="preserve"> </w:t>
      </w:r>
      <w:r w:rsidRPr="00A40762">
        <w:rPr>
          <w:rFonts w:ascii="Times New Roman" w:hAnsi="Times New Roman"/>
          <w:sz w:val="24"/>
          <w:szCs w:val="24"/>
          <w:lang w:val="en-US"/>
        </w:rPr>
        <w:tab/>
      </w:r>
      <w:r w:rsidRPr="00A40762">
        <w:rPr>
          <w:rFonts w:ascii="Times New Roman" w:hAnsi="Times New Roman"/>
          <w:i/>
          <w:sz w:val="24"/>
          <w:szCs w:val="24"/>
          <w:lang w:val="en-US"/>
        </w:rPr>
        <w:t xml:space="preserve">between 5 and 10 keywords (in English, alphabetically, lowercase, separated by commas), that will allow searching the paper under the most relevant terms. Avoid repeating in </w:t>
      </w:r>
      <w:r w:rsidRPr="00A40762">
        <w:rPr>
          <w:rFonts w:ascii="Times New Roman" w:hAnsi="Times New Roman"/>
          <w:b/>
          <w:i/>
          <w:sz w:val="24"/>
          <w:szCs w:val="24"/>
          <w:lang w:val="en-US"/>
        </w:rPr>
        <w:t>Keywords</w:t>
      </w:r>
      <w:r w:rsidRPr="00A40762">
        <w:rPr>
          <w:rFonts w:ascii="Times New Roman" w:hAnsi="Times New Roman"/>
          <w:i/>
          <w:sz w:val="24"/>
          <w:szCs w:val="24"/>
          <w:lang w:val="en-US"/>
        </w:rPr>
        <w:t xml:space="preserve"> terms already used in </w:t>
      </w:r>
      <w:r w:rsidRPr="00A40762">
        <w:rPr>
          <w:rFonts w:ascii="Times New Roman" w:hAnsi="Times New Roman"/>
          <w:b/>
          <w:i/>
          <w:sz w:val="24"/>
          <w:szCs w:val="24"/>
          <w:lang w:val="en-US"/>
        </w:rPr>
        <w:t>Title</w:t>
      </w:r>
      <w:r w:rsidRPr="00A40762">
        <w:rPr>
          <w:rFonts w:ascii="Times New Roman" w:hAnsi="Times New Roman"/>
          <w:i/>
          <w:sz w:val="24"/>
          <w:szCs w:val="24"/>
          <w:lang w:val="en-US"/>
        </w:rPr>
        <w:t xml:space="preserve">  </w:t>
      </w:r>
    </w:p>
    <w:p w:rsidR="00D21D9B" w:rsidRPr="00A40762" w:rsidRDefault="00790DA2" w:rsidP="00D21D9B">
      <w:pPr>
        <w:pStyle w:val="NoSpacing"/>
        <w:jc w:val="both"/>
        <w:rPr>
          <w:rFonts w:ascii="Times New Roman" w:hAnsi="Times New Roman"/>
          <w:sz w:val="24"/>
          <w:szCs w:val="24"/>
          <w:lang w:val="en-US"/>
        </w:rPr>
      </w:pPr>
      <w:r w:rsidRPr="00A40762">
        <w:rPr>
          <w:rFonts w:ascii="Times New Roman" w:hAnsi="Times New Roman"/>
          <w:b/>
          <w:sz w:val="24"/>
          <w:szCs w:val="24"/>
          <w:lang w:val="en-US"/>
        </w:rPr>
        <w:t xml:space="preserve"> </w:t>
      </w:r>
    </w:p>
    <w:p w:rsidR="002B78F2" w:rsidRPr="00594F8A" w:rsidRDefault="00C83574" w:rsidP="0094436D">
      <w:pPr>
        <w:pStyle w:val="NoSpacing"/>
        <w:jc w:val="both"/>
        <w:rPr>
          <w:rFonts w:ascii="Times New Roman" w:hAnsi="Times New Roman"/>
          <w:b/>
          <w:sz w:val="24"/>
          <w:szCs w:val="24"/>
          <w:lang w:val="en-US"/>
        </w:rPr>
      </w:pPr>
      <w:r>
        <w:rPr>
          <w:rFonts w:ascii="Times New Roman" w:hAnsi="Times New Roman"/>
          <w:b/>
          <w:sz w:val="24"/>
          <w:szCs w:val="24"/>
          <w:lang w:val="en-US"/>
        </w:rPr>
        <w:tab/>
      </w:r>
      <w:r w:rsidR="002B78F2" w:rsidRPr="00594F8A">
        <w:rPr>
          <w:rFonts w:ascii="Times New Roman" w:hAnsi="Times New Roman"/>
          <w:b/>
          <w:sz w:val="24"/>
          <w:szCs w:val="24"/>
          <w:lang w:val="en-US"/>
        </w:rPr>
        <w:t>Introduction</w:t>
      </w:r>
    </w:p>
    <w:p w:rsidR="00412ECE" w:rsidRPr="00594F8A" w:rsidRDefault="00B72452" w:rsidP="00A42E6F">
      <w:pPr>
        <w:jc w:val="both"/>
      </w:pPr>
      <w:r>
        <w:tab/>
      </w:r>
      <w:r w:rsidR="00EF257A" w:rsidRPr="00594F8A">
        <w:t xml:space="preserve">Contributions should comprise an even number of pages. </w:t>
      </w:r>
      <w:r w:rsidR="007F4418">
        <w:t xml:space="preserve"> T</w:t>
      </w:r>
      <w:r w:rsidR="007F4418" w:rsidRPr="007F4418">
        <w:t>ypes of contributions accepted into the journal</w:t>
      </w:r>
      <w:r w:rsidR="00A42E6F">
        <w:t xml:space="preserve">: </w:t>
      </w:r>
      <w:r w:rsidR="007F4418" w:rsidRPr="000A4108">
        <w:rPr>
          <w:b/>
        </w:rPr>
        <w:t>Original scientific works</w:t>
      </w:r>
      <w:r w:rsidR="00A42E6F">
        <w:t xml:space="preserve"> (6 to 12</w:t>
      </w:r>
      <w:r w:rsidR="007F4418" w:rsidRPr="000A4108">
        <w:t xml:space="preserve"> pages), </w:t>
      </w:r>
      <w:r w:rsidR="007F4418" w:rsidRPr="000A4108">
        <w:rPr>
          <w:b/>
        </w:rPr>
        <w:t>short communications</w:t>
      </w:r>
      <w:r w:rsidR="007F4418" w:rsidRPr="000A4108">
        <w:t xml:space="preserve"> (</w:t>
      </w:r>
      <w:r w:rsidR="007F4418">
        <w:t>2</w:t>
      </w:r>
      <w:r w:rsidR="007F4418" w:rsidRPr="000A4108">
        <w:t xml:space="preserve"> to 4 pages), </w:t>
      </w:r>
      <w:r w:rsidR="007F4418" w:rsidRPr="000A4108">
        <w:rPr>
          <w:b/>
        </w:rPr>
        <w:t>reviews</w:t>
      </w:r>
      <w:r w:rsidR="007F4418" w:rsidRPr="000A4108">
        <w:t xml:space="preserve"> (</w:t>
      </w:r>
      <w:r w:rsidR="00A42E6F">
        <w:t>16 to 20</w:t>
      </w:r>
      <w:r w:rsidR="007F4418" w:rsidRPr="000A4108">
        <w:t xml:space="preserve"> pages), </w:t>
      </w:r>
      <w:r w:rsidR="007F4418" w:rsidRPr="000A4108">
        <w:rPr>
          <w:b/>
        </w:rPr>
        <w:t>book reviews</w:t>
      </w:r>
      <w:r w:rsidR="007F4418" w:rsidRPr="000A4108">
        <w:t xml:space="preserve"> (1 – 2 pages), </w:t>
      </w:r>
      <w:r w:rsidR="007F4418" w:rsidRPr="000A4108">
        <w:rPr>
          <w:b/>
        </w:rPr>
        <w:t>chronicles</w:t>
      </w:r>
      <w:r w:rsidR="007F4418" w:rsidRPr="000A4108">
        <w:t xml:space="preserve"> of scientific events (2 </w:t>
      </w:r>
      <w:r w:rsidR="007F4418">
        <w:t xml:space="preserve">to </w:t>
      </w:r>
      <w:r w:rsidR="007F4418" w:rsidRPr="000A4108">
        <w:t>6 pages) are accepted.</w:t>
      </w:r>
      <w:r w:rsidR="00A42E6F">
        <w:t xml:space="preserve"> </w:t>
      </w:r>
      <w:r w:rsidR="00EF257A" w:rsidRPr="00594F8A">
        <w:t xml:space="preserve">Authors are also </w:t>
      </w:r>
      <w:r w:rsidR="006B3702">
        <w:t xml:space="preserve"> </w:t>
      </w:r>
      <w:r w:rsidR="00A42E6F">
        <w:t xml:space="preserve"> </w:t>
      </w:r>
      <w:r w:rsidR="00EF257A" w:rsidRPr="00594F8A">
        <w:t>kindly requested to adhere to the formatting instructions for font size and layout.</w:t>
      </w:r>
      <w:r w:rsidR="00A42E6F">
        <w:t xml:space="preserve"> </w:t>
      </w:r>
      <w:r w:rsidR="00A42E6F" w:rsidRPr="00594F8A">
        <w:rPr>
          <w:b/>
        </w:rPr>
        <w:t>Use of this template is mandatory.</w:t>
      </w:r>
    </w:p>
    <w:p w:rsidR="00C83574" w:rsidRPr="00C83574" w:rsidRDefault="006B3702" w:rsidP="00A41D02">
      <w:pPr>
        <w:pStyle w:val="NoSpacing"/>
        <w:ind w:firstLine="709"/>
        <w:jc w:val="both"/>
        <w:rPr>
          <w:rFonts w:ascii="Times New Roman" w:hAnsi="Times New Roman"/>
          <w:b/>
          <w:sz w:val="24"/>
          <w:szCs w:val="24"/>
          <w:lang w:val="en-US"/>
        </w:rPr>
      </w:pPr>
      <w:r>
        <w:rPr>
          <w:rFonts w:ascii="Times New Roman" w:hAnsi="Times New Roman"/>
          <w:b/>
          <w:sz w:val="24"/>
          <w:szCs w:val="24"/>
          <w:lang w:val="en-US"/>
        </w:rPr>
        <w:t xml:space="preserve"> </w:t>
      </w:r>
      <w:r w:rsidR="00C83574" w:rsidRPr="00C83574">
        <w:rPr>
          <w:rFonts w:ascii="Times New Roman" w:hAnsi="Times New Roman"/>
          <w:sz w:val="24"/>
          <w:szCs w:val="24"/>
          <w:lang w:val="en-US"/>
        </w:rPr>
        <w:t>Original scientific works and short communications should have compulsory original findings and enough elements allowing the reproducibility of the experiments. Review articles should provide new insights and a unification of ideas concerning their subjects and should not merely be summaries of previously published papers</w:t>
      </w:r>
    </w:p>
    <w:p w:rsidR="00A41D02" w:rsidRPr="00594F8A" w:rsidRDefault="00184847" w:rsidP="00A41D02">
      <w:pPr>
        <w:pStyle w:val="NoSpacing"/>
        <w:ind w:firstLine="720"/>
        <w:jc w:val="both"/>
        <w:rPr>
          <w:rFonts w:ascii="Times New Roman" w:hAnsi="Times New Roman"/>
          <w:sz w:val="24"/>
          <w:szCs w:val="24"/>
          <w:lang w:val="en-US"/>
        </w:rPr>
      </w:pPr>
      <w:r>
        <w:rPr>
          <w:rFonts w:ascii="Times New Roman" w:hAnsi="Times New Roman"/>
          <w:sz w:val="24"/>
          <w:szCs w:val="24"/>
          <w:lang w:val="en-US"/>
        </w:rPr>
        <w:t xml:space="preserve"> All</w:t>
      </w:r>
      <w:r w:rsidR="00A41D02" w:rsidRPr="00594F8A">
        <w:rPr>
          <w:rFonts w:ascii="Times New Roman" w:hAnsi="Times New Roman"/>
          <w:sz w:val="24"/>
          <w:szCs w:val="24"/>
          <w:lang w:val="en-US"/>
        </w:rPr>
        <w:t xml:space="preserve"> paper</w:t>
      </w:r>
      <w:r>
        <w:rPr>
          <w:rFonts w:ascii="Times New Roman" w:hAnsi="Times New Roman"/>
          <w:sz w:val="24"/>
          <w:szCs w:val="24"/>
          <w:lang w:val="en-US"/>
        </w:rPr>
        <w:t>s</w:t>
      </w:r>
      <w:r w:rsidR="00A41D02" w:rsidRPr="00594F8A">
        <w:rPr>
          <w:rFonts w:ascii="Times New Roman" w:hAnsi="Times New Roman"/>
          <w:sz w:val="24"/>
          <w:szCs w:val="24"/>
          <w:lang w:val="en-US"/>
        </w:rPr>
        <w:t xml:space="preserve"> normally contains the </w:t>
      </w:r>
      <w:r w:rsidR="00A41D02" w:rsidRPr="00594F8A">
        <w:rPr>
          <w:rFonts w:ascii="Times New Roman" w:hAnsi="Times New Roman"/>
          <w:i/>
          <w:sz w:val="24"/>
          <w:szCs w:val="24"/>
          <w:lang w:val="en-US"/>
        </w:rPr>
        <w:t>Title</w:t>
      </w:r>
      <w:r w:rsidR="00A41D02" w:rsidRPr="00594F8A">
        <w:rPr>
          <w:rFonts w:ascii="Times New Roman" w:hAnsi="Times New Roman"/>
          <w:sz w:val="24"/>
          <w:szCs w:val="24"/>
          <w:lang w:val="en-US"/>
        </w:rPr>
        <w:t xml:space="preserve">, </w:t>
      </w:r>
      <w:r w:rsidR="00A41D02" w:rsidRPr="00594F8A">
        <w:rPr>
          <w:rFonts w:ascii="Times New Roman" w:hAnsi="Times New Roman"/>
          <w:i/>
          <w:sz w:val="24"/>
          <w:szCs w:val="24"/>
          <w:lang w:val="en-US"/>
        </w:rPr>
        <w:t>Authors</w:t>
      </w:r>
      <w:r w:rsidR="00A41D02" w:rsidRPr="00594F8A">
        <w:rPr>
          <w:rFonts w:ascii="Times New Roman" w:hAnsi="Times New Roman"/>
          <w:sz w:val="24"/>
          <w:szCs w:val="24"/>
          <w:lang w:val="en-US"/>
        </w:rPr>
        <w:t xml:space="preserve">, </w:t>
      </w:r>
      <w:r w:rsidR="00A41D02" w:rsidRPr="00594F8A">
        <w:rPr>
          <w:rFonts w:ascii="Times New Roman" w:hAnsi="Times New Roman"/>
          <w:i/>
          <w:sz w:val="24"/>
          <w:szCs w:val="24"/>
          <w:lang w:val="en-US"/>
        </w:rPr>
        <w:t>Affiliations</w:t>
      </w:r>
      <w:r w:rsidR="00A41D02" w:rsidRPr="00594F8A">
        <w:rPr>
          <w:rFonts w:ascii="Times New Roman" w:hAnsi="Times New Roman"/>
          <w:sz w:val="24"/>
          <w:szCs w:val="24"/>
          <w:lang w:val="en-US"/>
        </w:rPr>
        <w:t xml:space="preserve">, </w:t>
      </w:r>
      <w:r w:rsidR="00A41D02" w:rsidRPr="00594F8A">
        <w:rPr>
          <w:rFonts w:ascii="Times New Roman" w:hAnsi="Times New Roman"/>
          <w:i/>
          <w:sz w:val="24"/>
          <w:szCs w:val="24"/>
          <w:lang w:val="en-US"/>
        </w:rPr>
        <w:t>Abstract</w:t>
      </w:r>
      <w:r w:rsidR="00A41D02" w:rsidRPr="00594F8A">
        <w:rPr>
          <w:rFonts w:ascii="Times New Roman" w:hAnsi="Times New Roman"/>
          <w:sz w:val="24"/>
          <w:szCs w:val="24"/>
          <w:lang w:val="en-US"/>
        </w:rPr>
        <w:t xml:space="preserve">, </w:t>
      </w:r>
      <w:r w:rsidR="00A41D02" w:rsidRPr="00594F8A">
        <w:rPr>
          <w:rFonts w:ascii="Times New Roman" w:hAnsi="Times New Roman"/>
          <w:i/>
          <w:sz w:val="24"/>
          <w:szCs w:val="24"/>
          <w:lang w:val="en-US"/>
        </w:rPr>
        <w:t>Keywords</w:t>
      </w:r>
      <w:r w:rsidR="00A41D02" w:rsidRPr="00594F8A">
        <w:rPr>
          <w:rFonts w:ascii="Times New Roman" w:hAnsi="Times New Roman"/>
          <w:sz w:val="24"/>
          <w:szCs w:val="24"/>
          <w:lang w:val="en-US"/>
        </w:rPr>
        <w:t xml:space="preserve">, a brief Introduction and formulation of the problem, an </w:t>
      </w:r>
      <w:r w:rsidR="00A41D02" w:rsidRPr="00594F8A">
        <w:rPr>
          <w:rFonts w:ascii="Times New Roman" w:hAnsi="Times New Roman"/>
          <w:i/>
          <w:sz w:val="24"/>
          <w:szCs w:val="24"/>
          <w:lang w:val="en-US"/>
        </w:rPr>
        <w:t>Experimental</w:t>
      </w:r>
      <w:r w:rsidR="00A41D02" w:rsidRPr="00594F8A">
        <w:rPr>
          <w:rFonts w:ascii="Times New Roman" w:hAnsi="Times New Roman"/>
          <w:sz w:val="24"/>
          <w:szCs w:val="24"/>
          <w:lang w:val="en-US"/>
        </w:rPr>
        <w:t xml:space="preserve"> (or methodological part), </w:t>
      </w:r>
      <w:r w:rsidR="00A41D02" w:rsidRPr="00594F8A">
        <w:rPr>
          <w:rFonts w:ascii="Times New Roman" w:hAnsi="Times New Roman"/>
          <w:i/>
          <w:sz w:val="24"/>
          <w:szCs w:val="24"/>
          <w:lang w:val="en-US"/>
        </w:rPr>
        <w:t>Results and</w:t>
      </w:r>
      <w:r w:rsidR="00A41D02" w:rsidRPr="00594F8A">
        <w:rPr>
          <w:rFonts w:ascii="Times New Roman" w:hAnsi="Times New Roman"/>
          <w:sz w:val="24"/>
          <w:szCs w:val="24"/>
          <w:lang w:val="en-US"/>
        </w:rPr>
        <w:t xml:space="preserve"> </w:t>
      </w:r>
      <w:r w:rsidR="00A41D02" w:rsidRPr="00594F8A">
        <w:rPr>
          <w:rFonts w:ascii="Times New Roman" w:hAnsi="Times New Roman"/>
          <w:i/>
          <w:sz w:val="24"/>
          <w:szCs w:val="24"/>
          <w:lang w:val="en-US"/>
        </w:rPr>
        <w:t>discussion</w:t>
      </w:r>
      <w:r w:rsidR="00A41D02" w:rsidRPr="00594F8A">
        <w:rPr>
          <w:rFonts w:ascii="Times New Roman" w:hAnsi="Times New Roman"/>
          <w:sz w:val="24"/>
          <w:szCs w:val="24"/>
          <w:lang w:val="en-US"/>
        </w:rPr>
        <w:t xml:space="preserve">, </w:t>
      </w:r>
      <w:r w:rsidR="00A41D02" w:rsidRPr="00594F8A">
        <w:rPr>
          <w:rFonts w:ascii="Times New Roman" w:hAnsi="Times New Roman"/>
          <w:i/>
          <w:sz w:val="24"/>
          <w:szCs w:val="24"/>
          <w:lang w:val="en-US"/>
        </w:rPr>
        <w:t>Conclusions</w:t>
      </w:r>
      <w:r w:rsidR="00A41D02" w:rsidRPr="00594F8A">
        <w:rPr>
          <w:rFonts w:ascii="Times New Roman" w:hAnsi="Times New Roman"/>
          <w:sz w:val="24"/>
          <w:szCs w:val="24"/>
          <w:lang w:val="en-US"/>
        </w:rPr>
        <w:t xml:space="preserve">, followed by </w:t>
      </w:r>
      <w:r w:rsidR="00A41D02" w:rsidRPr="00594F8A">
        <w:rPr>
          <w:rFonts w:ascii="Times New Roman" w:hAnsi="Times New Roman"/>
          <w:i/>
          <w:sz w:val="24"/>
          <w:szCs w:val="24"/>
          <w:lang w:val="en-US"/>
        </w:rPr>
        <w:t>Acknowledgments</w:t>
      </w:r>
      <w:r w:rsidR="00A41D02" w:rsidRPr="00594F8A">
        <w:rPr>
          <w:rFonts w:ascii="Times New Roman" w:hAnsi="Times New Roman"/>
          <w:sz w:val="24"/>
          <w:szCs w:val="24"/>
          <w:lang w:val="en-US"/>
        </w:rPr>
        <w:t xml:space="preserve"> and </w:t>
      </w:r>
      <w:r w:rsidR="00A41D02" w:rsidRPr="00594F8A">
        <w:rPr>
          <w:rFonts w:ascii="Times New Roman" w:hAnsi="Times New Roman"/>
          <w:i/>
          <w:sz w:val="24"/>
          <w:szCs w:val="24"/>
          <w:lang w:val="en-US"/>
        </w:rPr>
        <w:t>References</w:t>
      </w:r>
      <w:r w:rsidR="00A41D02" w:rsidRPr="00594F8A">
        <w:rPr>
          <w:rFonts w:ascii="Times New Roman" w:hAnsi="Times New Roman"/>
          <w:sz w:val="24"/>
          <w:szCs w:val="24"/>
          <w:lang w:val="en-US"/>
        </w:rPr>
        <w:t>.</w:t>
      </w:r>
    </w:p>
    <w:p w:rsidR="00A41D02" w:rsidRPr="00594F8A" w:rsidRDefault="00A41D02" w:rsidP="00A41D02">
      <w:pPr>
        <w:pStyle w:val="NoSpacing"/>
        <w:ind w:firstLine="720"/>
        <w:jc w:val="both"/>
        <w:rPr>
          <w:rFonts w:ascii="Times New Roman" w:hAnsi="Times New Roman"/>
          <w:sz w:val="24"/>
          <w:szCs w:val="24"/>
          <w:lang w:val="en-US"/>
        </w:rPr>
      </w:pPr>
      <w:r w:rsidRPr="00594F8A">
        <w:rPr>
          <w:rFonts w:ascii="Times New Roman" w:hAnsi="Times New Roman"/>
          <w:sz w:val="24"/>
          <w:szCs w:val="24"/>
          <w:lang w:val="en-US"/>
        </w:rPr>
        <w:t xml:space="preserve">In MS Word, under the </w:t>
      </w:r>
      <w:r w:rsidRPr="00594F8A">
        <w:rPr>
          <w:rFonts w:ascii="Times New Roman" w:hAnsi="Times New Roman"/>
          <w:i/>
          <w:sz w:val="24"/>
          <w:szCs w:val="24"/>
          <w:lang w:val="en-US"/>
        </w:rPr>
        <w:t>File</w:t>
      </w:r>
      <w:r w:rsidRPr="00594F8A">
        <w:rPr>
          <w:rFonts w:ascii="Times New Roman" w:hAnsi="Times New Roman"/>
          <w:sz w:val="24"/>
          <w:szCs w:val="24"/>
          <w:lang w:val="en-US"/>
        </w:rPr>
        <w:t xml:space="preserve"> menu, choose </w:t>
      </w:r>
      <w:r w:rsidRPr="00594F8A">
        <w:rPr>
          <w:rFonts w:ascii="Times New Roman" w:hAnsi="Times New Roman"/>
          <w:i/>
          <w:sz w:val="24"/>
          <w:szCs w:val="24"/>
          <w:lang w:val="en-US"/>
        </w:rPr>
        <w:t>Page setup</w:t>
      </w:r>
      <w:r w:rsidRPr="00594F8A">
        <w:rPr>
          <w:rFonts w:ascii="Times New Roman" w:hAnsi="Times New Roman"/>
          <w:sz w:val="24"/>
          <w:szCs w:val="24"/>
          <w:lang w:val="en-US"/>
        </w:rPr>
        <w:t xml:space="preserve"> and set the </w:t>
      </w:r>
      <w:r w:rsidRPr="00594F8A">
        <w:rPr>
          <w:rFonts w:ascii="Times New Roman" w:hAnsi="Times New Roman"/>
          <w:i/>
          <w:sz w:val="24"/>
          <w:szCs w:val="24"/>
          <w:lang w:val="en-US"/>
        </w:rPr>
        <w:t>Top</w:t>
      </w:r>
      <w:r w:rsidRPr="00594F8A">
        <w:rPr>
          <w:rFonts w:ascii="Times New Roman" w:hAnsi="Times New Roman"/>
          <w:sz w:val="24"/>
          <w:szCs w:val="24"/>
          <w:lang w:val="en-US"/>
        </w:rPr>
        <w:t xml:space="preserve">, </w:t>
      </w:r>
      <w:r w:rsidRPr="00594F8A">
        <w:rPr>
          <w:rFonts w:ascii="Times New Roman" w:hAnsi="Times New Roman"/>
          <w:i/>
          <w:sz w:val="24"/>
          <w:szCs w:val="24"/>
          <w:lang w:val="en-US"/>
        </w:rPr>
        <w:t>Bottom</w:t>
      </w:r>
      <w:r w:rsidRPr="00594F8A">
        <w:rPr>
          <w:rFonts w:ascii="Times New Roman" w:hAnsi="Times New Roman"/>
          <w:sz w:val="24"/>
          <w:szCs w:val="24"/>
          <w:lang w:val="en-US"/>
        </w:rPr>
        <w:t xml:space="preserve">, </w:t>
      </w:r>
      <w:r w:rsidRPr="00594F8A">
        <w:rPr>
          <w:rFonts w:ascii="Times New Roman" w:hAnsi="Times New Roman"/>
          <w:i/>
          <w:sz w:val="24"/>
          <w:szCs w:val="24"/>
          <w:lang w:val="en-US"/>
        </w:rPr>
        <w:t>Left &amp; Right</w:t>
      </w:r>
      <w:r w:rsidRPr="00594F8A">
        <w:rPr>
          <w:rFonts w:ascii="Times New Roman" w:hAnsi="Times New Roman"/>
          <w:sz w:val="24"/>
          <w:szCs w:val="24"/>
          <w:lang w:val="en-US"/>
        </w:rPr>
        <w:t xml:space="preserve"> </w:t>
      </w:r>
      <w:r w:rsidRPr="00594F8A">
        <w:rPr>
          <w:rFonts w:ascii="Times New Roman" w:hAnsi="Times New Roman"/>
          <w:i/>
          <w:sz w:val="24"/>
          <w:szCs w:val="24"/>
          <w:lang w:val="en-US"/>
        </w:rPr>
        <w:t>Margins</w:t>
      </w:r>
      <w:r w:rsidRPr="00594F8A">
        <w:rPr>
          <w:rFonts w:ascii="Times New Roman" w:hAnsi="Times New Roman"/>
          <w:sz w:val="24"/>
          <w:szCs w:val="24"/>
          <w:lang w:val="en-US"/>
        </w:rPr>
        <w:t xml:space="preserve"> as 2.</w:t>
      </w:r>
      <w:r w:rsidR="00400BD3" w:rsidRPr="00594F8A">
        <w:rPr>
          <w:rFonts w:ascii="Times New Roman" w:hAnsi="Times New Roman"/>
          <w:sz w:val="24"/>
          <w:szCs w:val="24"/>
          <w:lang w:val="en-US"/>
        </w:rPr>
        <w:t>1</w:t>
      </w:r>
      <w:r w:rsidRPr="00594F8A">
        <w:rPr>
          <w:rFonts w:ascii="Times New Roman" w:hAnsi="Times New Roman"/>
          <w:sz w:val="24"/>
          <w:szCs w:val="24"/>
          <w:lang w:val="en-US"/>
        </w:rPr>
        <w:t xml:space="preserve">5 cm, the </w:t>
      </w:r>
      <w:r w:rsidRPr="00594F8A">
        <w:rPr>
          <w:rFonts w:ascii="Times New Roman" w:hAnsi="Times New Roman"/>
          <w:i/>
          <w:sz w:val="24"/>
          <w:szCs w:val="24"/>
          <w:lang w:val="en-US"/>
        </w:rPr>
        <w:t>Gutter</w:t>
      </w:r>
      <w:r w:rsidRPr="00594F8A">
        <w:rPr>
          <w:rFonts w:ascii="Times New Roman" w:hAnsi="Times New Roman"/>
          <w:sz w:val="24"/>
          <w:szCs w:val="24"/>
          <w:lang w:val="en-US"/>
        </w:rPr>
        <w:t xml:space="preserve"> as 0 cm, and the </w:t>
      </w:r>
      <w:r w:rsidRPr="00594F8A">
        <w:rPr>
          <w:rFonts w:ascii="Times New Roman" w:hAnsi="Times New Roman"/>
          <w:i/>
          <w:sz w:val="24"/>
          <w:szCs w:val="24"/>
          <w:lang w:val="en-US"/>
        </w:rPr>
        <w:t>Header</w:t>
      </w:r>
      <w:r w:rsidRPr="00594F8A">
        <w:rPr>
          <w:rFonts w:ascii="Times New Roman" w:hAnsi="Times New Roman"/>
          <w:sz w:val="24"/>
          <w:szCs w:val="24"/>
          <w:lang w:val="en-US"/>
        </w:rPr>
        <w:t xml:space="preserve"> and </w:t>
      </w:r>
      <w:r w:rsidRPr="00594F8A">
        <w:rPr>
          <w:rFonts w:ascii="Times New Roman" w:hAnsi="Times New Roman"/>
          <w:i/>
          <w:sz w:val="24"/>
          <w:szCs w:val="24"/>
          <w:lang w:val="en-US"/>
        </w:rPr>
        <w:t>Footer</w:t>
      </w:r>
      <w:r w:rsidRPr="00594F8A">
        <w:rPr>
          <w:rFonts w:ascii="Times New Roman" w:hAnsi="Times New Roman"/>
          <w:sz w:val="24"/>
          <w:szCs w:val="24"/>
          <w:lang w:val="en-US"/>
        </w:rPr>
        <w:t xml:space="preserve"> to 1.2 cm and choose Apply to: </w:t>
      </w:r>
      <w:r w:rsidRPr="00594F8A">
        <w:rPr>
          <w:rFonts w:ascii="Times New Roman" w:hAnsi="Times New Roman"/>
          <w:i/>
          <w:sz w:val="24"/>
          <w:szCs w:val="24"/>
          <w:lang w:val="en-US"/>
        </w:rPr>
        <w:t>Whole Document</w:t>
      </w:r>
      <w:r w:rsidRPr="00594F8A">
        <w:rPr>
          <w:rFonts w:ascii="Times New Roman" w:hAnsi="Times New Roman"/>
          <w:sz w:val="24"/>
          <w:szCs w:val="24"/>
          <w:lang w:val="en-US"/>
        </w:rPr>
        <w:t xml:space="preserve">. Then select the </w:t>
      </w:r>
      <w:r w:rsidRPr="00594F8A">
        <w:rPr>
          <w:rFonts w:ascii="Times New Roman" w:hAnsi="Times New Roman"/>
          <w:i/>
          <w:sz w:val="24"/>
          <w:szCs w:val="24"/>
          <w:lang w:val="en-US"/>
        </w:rPr>
        <w:t>"Paper Size"</w:t>
      </w:r>
      <w:r w:rsidRPr="00594F8A">
        <w:rPr>
          <w:rFonts w:ascii="Times New Roman" w:hAnsi="Times New Roman"/>
          <w:sz w:val="24"/>
          <w:szCs w:val="24"/>
          <w:lang w:val="en-US"/>
        </w:rPr>
        <w:t xml:space="preserve"> tab and set the </w:t>
      </w:r>
      <w:r w:rsidRPr="00594F8A">
        <w:rPr>
          <w:rFonts w:ascii="Times New Roman" w:hAnsi="Times New Roman"/>
          <w:i/>
          <w:sz w:val="24"/>
          <w:szCs w:val="24"/>
          <w:lang w:val="en-US"/>
        </w:rPr>
        <w:t>Paper Size</w:t>
      </w:r>
      <w:r w:rsidRPr="00594F8A">
        <w:rPr>
          <w:rFonts w:ascii="Times New Roman" w:hAnsi="Times New Roman"/>
          <w:sz w:val="24"/>
          <w:szCs w:val="24"/>
          <w:lang w:val="en-US"/>
        </w:rPr>
        <w:t xml:space="preserve">: A4 and </w:t>
      </w:r>
      <w:r w:rsidRPr="00594F8A">
        <w:rPr>
          <w:rFonts w:ascii="Times New Roman" w:hAnsi="Times New Roman"/>
          <w:i/>
          <w:sz w:val="24"/>
          <w:szCs w:val="24"/>
          <w:lang w:val="en-US"/>
        </w:rPr>
        <w:t>Orientation</w:t>
      </w:r>
      <w:r w:rsidRPr="00594F8A">
        <w:rPr>
          <w:rFonts w:ascii="Times New Roman" w:hAnsi="Times New Roman"/>
          <w:sz w:val="24"/>
          <w:szCs w:val="24"/>
          <w:lang w:val="en-US"/>
        </w:rPr>
        <w:t xml:space="preserve">: </w:t>
      </w:r>
      <w:r w:rsidRPr="00594F8A">
        <w:rPr>
          <w:rFonts w:ascii="Times New Roman" w:hAnsi="Times New Roman"/>
          <w:i/>
          <w:sz w:val="24"/>
          <w:szCs w:val="24"/>
          <w:lang w:val="en-US"/>
        </w:rPr>
        <w:t>Portrait</w:t>
      </w:r>
      <w:r w:rsidRPr="00594F8A">
        <w:rPr>
          <w:rFonts w:ascii="Times New Roman" w:hAnsi="Times New Roman"/>
          <w:sz w:val="24"/>
          <w:szCs w:val="24"/>
          <w:lang w:val="en-US"/>
        </w:rPr>
        <w:t>.</w:t>
      </w:r>
    </w:p>
    <w:p w:rsidR="00A41D02" w:rsidRDefault="00A41D02" w:rsidP="00A41D02">
      <w:pPr>
        <w:pStyle w:val="NoSpacing"/>
        <w:ind w:firstLine="720"/>
        <w:jc w:val="both"/>
        <w:rPr>
          <w:rFonts w:ascii="Times New Roman" w:hAnsi="Times New Roman"/>
          <w:sz w:val="24"/>
          <w:szCs w:val="24"/>
          <w:lang w:val="en-US"/>
        </w:rPr>
      </w:pPr>
      <w:r w:rsidRPr="00594F8A">
        <w:rPr>
          <w:rFonts w:ascii="Times New Roman" w:hAnsi="Times New Roman"/>
          <w:sz w:val="24"/>
          <w:szCs w:val="24"/>
          <w:lang w:val="en-US"/>
        </w:rPr>
        <w:t>Ensure that each new paragraph is clearly indicated, using TAB at 1.25 pts.</w:t>
      </w:r>
    </w:p>
    <w:p w:rsidR="00B72452" w:rsidRDefault="00B72452" w:rsidP="0094436D">
      <w:pPr>
        <w:pStyle w:val="NoSpacing"/>
        <w:jc w:val="both"/>
        <w:rPr>
          <w:rFonts w:ascii="Times New Roman" w:hAnsi="Times New Roman"/>
          <w:b/>
          <w:i/>
          <w:sz w:val="24"/>
          <w:szCs w:val="24"/>
          <w:lang w:val="en-US"/>
        </w:rPr>
      </w:pPr>
    </w:p>
    <w:p w:rsidR="00D96C78" w:rsidRPr="00594F8A" w:rsidRDefault="00D96C78" w:rsidP="0094436D">
      <w:pPr>
        <w:pStyle w:val="NoSpacing"/>
        <w:jc w:val="both"/>
        <w:rPr>
          <w:rFonts w:ascii="Times New Roman" w:hAnsi="Times New Roman"/>
          <w:i/>
          <w:sz w:val="24"/>
          <w:szCs w:val="24"/>
          <w:lang w:val="en-US"/>
        </w:rPr>
      </w:pPr>
      <w:r w:rsidRPr="00594F8A">
        <w:rPr>
          <w:rFonts w:ascii="Times New Roman" w:hAnsi="Times New Roman"/>
          <w:b/>
          <w:i/>
          <w:sz w:val="24"/>
          <w:szCs w:val="24"/>
          <w:lang w:val="en-US"/>
        </w:rPr>
        <w:t>Title</w:t>
      </w:r>
    </w:p>
    <w:p w:rsidR="00D96C78" w:rsidRDefault="00D96C78" w:rsidP="00930B5A">
      <w:pPr>
        <w:pStyle w:val="NoSpacing"/>
        <w:ind w:firstLine="709"/>
        <w:jc w:val="both"/>
        <w:rPr>
          <w:rFonts w:ascii="Times New Roman" w:hAnsi="Times New Roman"/>
          <w:sz w:val="24"/>
          <w:szCs w:val="24"/>
          <w:lang w:val="en-US"/>
        </w:rPr>
      </w:pPr>
      <w:r w:rsidRPr="00594F8A">
        <w:rPr>
          <w:rFonts w:ascii="Times New Roman" w:hAnsi="Times New Roman"/>
          <w:sz w:val="24"/>
          <w:szCs w:val="24"/>
          <w:lang w:val="en-US"/>
        </w:rPr>
        <w:t>The title is in size 14 pt Bold, all capital letters.</w:t>
      </w:r>
      <w:r w:rsidR="00C96FA5" w:rsidRPr="00594F8A">
        <w:rPr>
          <w:rFonts w:ascii="Times New Roman" w:hAnsi="Times New Roman"/>
          <w:sz w:val="24"/>
          <w:szCs w:val="24"/>
          <w:lang w:val="en-US"/>
        </w:rPr>
        <w:t xml:space="preserve"> Title should be concise and informative. Avoid the abbreviations where is possible.</w:t>
      </w:r>
    </w:p>
    <w:p w:rsidR="00B72452" w:rsidRDefault="00B72452" w:rsidP="00930B5A">
      <w:pPr>
        <w:pStyle w:val="NoSpacing"/>
        <w:ind w:firstLine="709"/>
        <w:jc w:val="both"/>
        <w:rPr>
          <w:rFonts w:ascii="Times New Roman" w:hAnsi="Times New Roman"/>
          <w:sz w:val="24"/>
          <w:szCs w:val="24"/>
          <w:lang w:val="en-US"/>
        </w:rPr>
      </w:pPr>
    </w:p>
    <w:p w:rsidR="00B72452" w:rsidRDefault="00B72452" w:rsidP="00930B5A">
      <w:pPr>
        <w:pStyle w:val="NoSpacing"/>
        <w:ind w:firstLine="709"/>
        <w:jc w:val="both"/>
        <w:rPr>
          <w:rFonts w:ascii="Times New Roman" w:hAnsi="Times New Roman"/>
          <w:sz w:val="24"/>
          <w:szCs w:val="24"/>
          <w:lang w:val="en-US"/>
        </w:rPr>
      </w:pPr>
    </w:p>
    <w:p w:rsidR="00B72452" w:rsidRDefault="00B72452" w:rsidP="00930B5A">
      <w:pPr>
        <w:pStyle w:val="NoSpacing"/>
        <w:ind w:firstLine="709"/>
        <w:jc w:val="both"/>
        <w:rPr>
          <w:rFonts w:ascii="Times New Roman" w:hAnsi="Times New Roman"/>
          <w:sz w:val="24"/>
          <w:szCs w:val="24"/>
          <w:lang w:val="en-US"/>
        </w:rPr>
      </w:pPr>
    </w:p>
    <w:p w:rsidR="00B72452" w:rsidRPr="00594F8A" w:rsidRDefault="00B72452" w:rsidP="00930B5A">
      <w:pPr>
        <w:pStyle w:val="NoSpacing"/>
        <w:ind w:firstLine="709"/>
        <w:jc w:val="both"/>
        <w:rPr>
          <w:rFonts w:ascii="Times New Roman" w:hAnsi="Times New Roman"/>
          <w:sz w:val="24"/>
          <w:szCs w:val="24"/>
          <w:lang w:val="en-US"/>
        </w:rPr>
      </w:pPr>
    </w:p>
    <w:p w:rsidR="00D96C78" w:rsidRPr="00594F8A" w:rsidRDefault="00D96C78" w:rsidP="0094436D">
      <w:pPr>
        <w:pStyle w:val="NoSpacing"/>
        <w:jc w:val="both"/>
        <w:rPr>
          <w:rFonts w:ascii="Times New Roman" w:hAnsi="Times New Roman"/>
          <w:i/>
          <w:sz w:val="24"/>
          <w:szCs w:val="24"/>
          <w:lang w:val="en-US"/>
        </w:rPr>
      </w:pPr>
      <w:r w:rsidRPr="00594F8A">
        <w:rPr>
          <w:rFonts w:ascii="Times New Roman" w:hAnsi="Times New Roman"/>
          <w:b/>
          <w:i/>
          <w:sz w:val="24"/>
          <w:szCs w:val="24"/>
          <w:lang w:val="en-US"/>
        </w:rPr>
        <w:t>Author list</w:t>
      </w:r>
    </w:p>
    <w:p w:rsidR="00D96C78" w:rsidRDefault="00D96C78" w:rsidP="00930B5A">
      <w:pPr>
        <w:pStyle w:val="NoSpacing"/>
        <w:ind w:firstLine="709"/>
        <w:jc w:val="both"/>
        <w:rPr>
          <w:rFonts w:ascii="Times New Roman" w:hAnsi="Times New Roman"/>
          <w:sz w:val="24"/>
          <w:szCs w:val="24"/>
          <w:lang w:val="en-US"/>
        </w:rPr>
      </w:pPr>
      <w:r w:rsidRPr="00594F8A">
        <w:rPr>
          <w:rFonts w:ascii="Times New Roman" w:hAnsi="Times New Roman"/>
          <w:sz w:val="24"/>
          <w:szCs w:val="24"/>
          <w:lang w:val="en-US"/>
        </w:rPr>
        <w:t>Include all authors in a single list. The style for the names is: first name, last name (full names, without initials)</w:t>
      </w:r>
      <w:r w:rsidR="00B91849" w:rsidRPr="00594F8A">
        <w:rPr>
          <w:rFonts w:ascii="Times New Roman" w:hAnsi="Times New Roman"/>
          <w:sz w:val="24"/>
          <w:szCs w:val="24"/>
          <w:lang w:val="en-US"/>
        </w:rPr>
        <w:t xml:space="preserve">. </w:t>
      </w:r>
      <w:r w:rsidR="001251A0" w:rsidRPr="00594F8A">
        <w:rPr>
          <w:rFonts w:ascii="Times New Roman" w:hAnsi="Times New Roman"/>
          <w:sz w:val="24"/>
          <w:szCs w:val="24"/>
          <w:lang w:val="en-US"/>
        </w:rPr>
        <w:t xml:space="preserve">The names of the authors must be written in size 12 pt </w:t>
      </w:r>
      <w:proofErr w:type="gramStart"/>
      <w:r w:rsidR="001251A0" w:rsidRPr="00594F8A">
        <w:rPr>
          <w:rFonts w:ascii="Times New Roman" w:hAnsi="Times New Roman"/>
          <w:sz w:val="24"/>
          <w:szCs w:val="24"/>
          <w:lang w:val="en-US"/>
        </w:rPr>
        <w:t xml:space="preserve">and </w:t>
      </w:r>
      <w:r w:rsidR="00B72452">
        <w:rPr>
          <w:rFonts w:ascii="Times New Roman" w:hAnsi="Times New Roman"/>
          <w:sz w:val="24"/>
          <w:szCs w:val="24"/>
          <w:lang w:val="en-US"/>
        </w:rPr>
        <w:t xml:space="preserve"> </w:t>
      </w:r>
      <w:r w:rsidR="001251A0" w:rsidRPr="00594F8A">
        <w:rPr>
          <w:rFonts w:ascii="Times New Roman" w:hAnsi="Times New Roman"/>
          <w:sz w:val="24"/>
          <w:szCs w:val="24"/>
          <w:lang w:val="en-US"/>
        </w:rPr>
        <w:t>separated</w:t>
      </w:r>
      <w:proofErr w:type="gramEnd"/>
      <w:r w:rsidR="001251A0" w:rsidRPr="00594F8A">
        <w:rPr>
          <w:rFonts w:ascii="Times New Roman" w:hAnsi="Times New Roman"/>
          <w:sz w:val="24"/>
          <w:szCs w:val="24"/>
          <w:lang w:val="en-US"/>
        </w:rPr>
        <w:t xml:space="preserve"> by a comma.</w:t>
      </w:r>
    </w:p>
    <w:p w:rsidR="00402D97" w:rsidRDefault="00402D97" w:rsidP="0094436D">
      <w:pPr>
        <w:pStyle w:val="NoSpacing"/>
        <w:jc w:val="both"/>
        <w:rPr>
          <w:rFonts w:ascii="Times New Roman" w:hAnsi="Times New Roman"/>
          <w:b/>
          <w:i/>
          <w:sz w:val="24"/>
          <w:szCs w:val="24"/>
          <w:lang w:val="en-US"/>
        </w:rPr>
      </w:pPr>
    </w:p>
    <w:p w:rsidR="00D96C78" w:rsidRPr="00594F8A" w:rsidRDefault="00E1521E" w:rsidP="0094436D">
      <w:pPr>
        <w:pStyle w:val="NoSpacing"/>
        <w:jc w:val="both"/>
        <w:rPr>
          <w:rFonts w:ascii="Times New Roman" w:hAnsi="Times New Roman"/>
          <w:b/>
          <w:i/>
          <w:sz w:val="24"/>
          <w:szCs w:val="24"/>
          <w:lang w:val="en-US"/>
        </w:rPr>
      </w:pPr>
      <w:r w:rsidRPr="00594F8A">
        <w:rPr>
          <w:rFonts w:ascii="Times New Roman" w:hAnsi="Times New Roman"/>
          <w:b/>
          <w:i/>
          <w:sz w:val="24"/>
          <w:szCs w:val="24"/>
          <w:lang w:val="en-US"/>
        </w:rPr>
        <w:t>Text</w:t>
      </w:r>
    </w:p>
    <w:p w:rsidR="00E1521E" w:rsidRDefault="00E1521E" w:rsidP="00930B5A">
      <w:pPr>
        <w:pStyle w:val="NoSpacing"/>
        <w:ind w:firstLine="709"/>
        <w:jc w:val="both"/>
        <w:rPr>
          <w:rFonts w:ascii="Times New Roman" w:hAnsi="Times New Roman"/>
          <w:sz w:val="24"/>
          <w:szCs w:val="24"/>
          <w:lang w:val="en-US"/>
        </w:rPr>
      </w:pPr>
      <w:r w:rsidRPr="00594F8A">
        <w:rPr>
          <w:rFonts w:ascii="Times New Roman" w:hAnsi="Times New Roman"/>
          <w:sz w:val="24"/>
          <w:szCs w:val="24"/>
          <w:lang w:val="en-US"/>
        </w:rPr>
        <w:t>Use the 1</w:t>
      </w:r>
      <w:r w:rsidR="00402D97">
        <w:rPr>
          <w:rFonts w:ascii="Times New Roman" w:hAnsi="Times New Roman"/>
          <w:sz w:val="24"/>
          <w:szCs w:val="24"/>
          <w:lang w:val="en-US"/>
        </w:rPr>
        <w:t>2</w:t>
      </w:r>
      <w:r w:rsidRPr="00594F8A">
        <w:rPr>
          <w:rFonts w:ascii="Times New Roman" w:hAnsi="Times New Roman"/>
          <w:sz w:val="24"/>
          <w:szCs w:val="24"/>
          <w:lang w:val="en-US"/>
        </w:rPr>
        <w:t>-point Times New Roman font. Use the automatic page numbering function to number the pages</w:t>
      </w:r>
      <w:r w:rsidR="00930B5A" w:rsidRPr="00594F8A">
        <w:rPr>
          <w:rFonts w:ascii="Times New Roman" w:hAnsi="Times New Roman"/>
          <w:sz w:val="24"/>
          <w:szCs w:val="24"/>
          <w:lang w:val="en-US"/>
        </w:rPr>
        <w:t>.</w:t>
      </w:r>
    </w:p>
    <w:p w:rsidR="00402D97" w:rsidRPr="00594F8A" w:rsidRDefault="00402D97" w:rsidP="00930B5A">
      <w:pPr>
        <w:pStyle w:val="NoSpacing"/>
        <w:ind w:firstLine="709"/>
        <w:jc w:val="both"/>
        <w:rPr>
          <w:rFonts w:ascii="Times New Roman" w:hAnsi="Times New Roman"/>
          <w:sz w:val="24"/>
          <w:szCs w:val="24"/>
          <w:lang w:val="en-US"/>
        </w:rPr>
      </w:pPr>
    </w:p>
    <w:p w:rsidR="00930B5A" w:rsidRPr="00594F8A" w:rsidRDefault="00930B5A" w:rsidP="0094436D">
      <w:pPr>
        <w:pStyle w:val="NoSpacing"/>
        <w:jc w:val="both"/>
        <w:rPr>
          <w:rFonts w:ascii="Times New Roman" w:hAnsi="Times New Roman"/>
          <w:b/>
          <w:i/>
          <w:sz w:val="24"/>
          <w:szCs w:val="24"/>
          <w:lang w:val="en-US"/>
        </w:rPr>
      </w:pPr>
      <w:r w:rsidRPr="00594F8A">
        <w:rPr>
          <w:rFonts w:ascii="Times New Roman" w:hAnsi="Times New Roman"/>
          <w:b/>
          <w:i/>
          <w:sz w:val="24"/>
          <w:szCs w:val="24"/>
          <w:lang w:val="en-US"/>
        </w:rPr>
        <w:t>Abbreviations</w:t>
      </w:r>
    </w:p>
    <w:p w:rsidR="00930B5A" w:rsidRPr="00594F8A" w:rsidRDefault="00930B5A" w:rsidP="0094436D">
      <w:pPr>
        <w:pStyle w:val="NoSpacing"/>
        <w:ind w:firstLine="709"/>
        <w:jc w:val="both"/>
        <w:rPr>
          <w:rFonts w:ascii="Times New Roman" w:hAnsi="Times New Roman"/>
          <w:sz w:val="24"/>
          <w:szCs w:val="24"/>
          <w:lang w:val="en-US"/>
        </w:rPr>
      </w:pPr>
      <w:r w:rsidRPr="00594F8A">
        <w:rPr>
          <w:rFonts w:ascii="Times New Roman" w:hAnsi="Times New Roman"/>
          <w:sz w:val="24"/>
          <w:szCs w:val="24"/>
          <w:lang w:val="en-US"/>
        </w:rPr>
        <w:t>If you are using abbreviations, please define them at the first mention in the text</w:t>
      </w:r>
      <w:r w:rsidR="0097003B" w:rsidRPr="00594F8A">
        <w:rPr>
          <w:rFonts w:ascii="Times New Roman" w:hAnsi="Times New Roman"/>
          <w:sz w:val="24"/>
          <w:szCs w:val="24"/>
          <w:lang w:val="en-US"/>
        </w:rPr>
        <w:t xml:space="preserve"> and use them consistently thereafter</w:t>
      </w:r>
      <w:r w:rsidRPr="00594F8A">
        <w:rPr>
          <w:rFonts w:ascii="Times New Roman" w:hAnsi="Times New Roman"/>
          <w:sz w:val="24"/>
          <w:szCs w:val="24"/>
          <w:lang w:val="en-US"/>
        </w:rPr>
        <w:t>.</w:t>
      </w:r>
    </w:p>
    <w:p w:rsidR="00B84D28" w:rsidRPr="00594F8A" w:rsidRDefault="00B84D28" w:rsidP="00B84D28">
      <w:pPr>
        <w:pStyle w:val="NoSpacing"/>
        <w:jc w:val="both"/>
        <w:rPr>
          <w:rFonts w:ascii="Times New Roman" w:hAnsi="Times New Roman"/>
          <w:sz w:val="24"/>
          <w:szCs w:val="24"/>
          <w:lang w:val="en-US"/>
        </w:rPr>
      </w:pPr>
    </w:p>
    <w:p w:rsidR="00412ECE" w:rsidRPr="00594F8A" w:rsidRDefault="00412ECE" w:rsidP="0094436D">
      <w:pPr>
        <w:pStyle w:val="NoSpacing"/>
        <w:jc w:val="both"/>
        <w:rPr>
          <w:rFonts w:ascii="Times New Roman" w:hAnsi="Times New Roman"/>
          <w:b/>
          <w:sz w:val="24"/>
          <w:szCs w:val="24"/>
          <w:lang w:val="en-US"/>
        </w:rPr>
      </w:pPr>
      <w:r w:rsidRPr="00594F8A">
        <w:rPr>
          <w:rFonts w:ascii="Times New Roman" w:hAnsi="Times New Roman"/>
          <w:b/>
          <w:sz w:val="24"/>
          <w:szCs w:val="24"/>
          <w:lang w:val="en-US"/>
        </w:rPr>
        <w:t>Figures and Tables</w:t>
      </w:r>
    </w:p>
    <w:p w:rsidR="00A41D02" w:rsidRPr="00594F8A" w:rsidRDefault="00A41D02" w:rsidP="00A41D02">
      <w:pPr>
        <w:pStyle w:val="NoSpacing"/>
        <w:ind w:firstLine="709"/>
        <w:jc w:val="both"/>
        <w:rPr>
          <w:rFonts w:ascii="Times New Roman" w:hAnsi="Times New Roman"/>
          <w:sz w:val="24"/>
          <w:szCs w:val="24"/>
          <w:lang w:val="en-US"/>
        </w:rPr>
      </w:pPr>
      <w:r w:rsidRPr="00594F8A">
        <w:rPr>
          <w:rFonts w:ascii="Times New Roman" w:hAnsi="Times New Roman"/>
          <w:sz w:val="24"/>
          <w:szCs w:val="24"/>
          <w:lang w:val="en-US"/>
        </w:rPr>
        <w:t xml:space="preserve">Figure and table titles </w:t>
      </w:r>
      <w:proofErr w:type="gramStart"/>
      <w:r w:rsidRPr="00594F8A">
        <w:rPr>
          <w:rFonts w:ascii="Times New Roman" w:hAnsi="Times New Roman"/>
          <w:sz w:val="24"/>
          <w:szCs w:val="24"/>
          <w:lang w:val="en-US"/>
        </w:rPr>
        <w:t>must</w:t>
      </w:r>
      <w:r w:rsidR="00FF797D">
        <w:rPr>
          <w:rFonts w:ascii="Times New Roman" w:hAnsi="Times New Roman"/>
          <w:sz w:val="24"/>
          <w:szCs w:val="24"/>
          <w:lang w:val="en-US"/>
        </w:rPr>
        <w:t xml:space="preserve"> </w:t>
      </w:r>
      <w:r w:rsidRPr="00594F8A">
        <w:rPr>
          <w:rFonts w:ascii="Times New Roman" w:hAnsi="Times New Roman"/>
          <w:sz w:val="24"/>
          <w:szCs w:val="24"/>
          <w:lang w:val="en-US"/>
        </w:rPr>
        <w:t xml:space="preserve"> be</w:t>
      </w:r>
      <w:proofErr w:type="gramEnd"/>
      <w:r w:rsidRPr="00594F8A">
        <w:rPr>
          <w:rFonts w:ascii="Times New Roman" w:hAnsi="Times New Roman"/>
          <w:sz w:val="24"/>
          <w:szCs w:val="24"/>
          <w:lang w:val="en-US"/>
        </w:rPr>
        <w:t xml:space="preserve"> typed in Bold and should appear below the figures and above the tables. If you are using previously published material please include the source in the form of reference citation at the end of the figure caption and/or table title.</w:t>
      </w:r>
    </w:p>
    <w:p w:rsidR="00412ECE" w:rsidRPr="00594F8A" w:rsidRDefault="00412ECE" w:rsidP="00412ECE">
      <w:pPr>
        <w:pStyle w:val="NoSpacing"/>
        <w:ind w:firstLine="720"/>
        <w:jc w:val="both"/>
        <w:rPr>
          <w:rFonts w:ascii="Times New Roman" w:hAnsi="Times New Roman"/>
          <w:sz w:val="24"/>
          <w:szCs w:val="24"/>
          <w:lang w:val="en-US"/>
        </w:rPr>
      </w:pPr>
    </w:p>
    <w:p w:rsidR="00A41D02" w:rsidRPr="00594F8A" w:rsidRDefault="00A41D02" w:rsidP="00A41D02">
      <w:pPr>
        <w:pStyle w:val="NoSpacing"/>
        <w:jc w:val="both"/>
        <w:rPr>
          <w:rFonts w:ascii="Times New Roman" w:hAnsi="Times New Roman"/>
          <w:b/>
          <w:i/>
          <w:sz w:val="24"/>
          <w:szCs w:val="24"/>
          <w:lang w:val="en-US"/>
        </w:rPr>
      </w:pPr>
      <w:r w:rsidRPr="00594F8A">
        <w:rPr>
          <w:rFonts w:ascii="Times New Roman" w:hAnsi="Times New Roman"/>
          <w:b/>
          <w:i/>
          <w:sz w:val="24"/>
          <w:szCs w:val="24"/>
          <w:lang w:val="en-US"/>
        </w:rPr>
        <w:t>Tables</w:t>
      </w:r>
    </w:p>
    <w:p w:rsidR="00A41D02" w:rsidRPr="00594F8A" w:rsidRDefault="00A41D02" w:rsidP="00A41D02">
      <w:pPr>
        <w:pStyle w:val="NoSpacing"/>
        <w:ind w:firstLine="709"/>
        <w:jc w:val="both"/>
        <w:rPr>
          <w:rFonts w:ascii="Times New Roman" w:hAnsi="Times New Roman"/>
          <w:sz w:val="24"/>
          <w:szCs w:val="24"/>
          <w:lang w:val="en-US"/>
        </w:rPr>
      </w:pPr>
      <w:r w:rsidRPr="00594F8A">
        <w:rPr>
          <w:rFonts w:ascii="Times New Roman" w:hAnsi="Times New Roman"/>
          <w:sz w:val="24"/>
          <w:szCs w:val="24"/>
          <w:lang w:val="en-US"/>
        </w:rPr>
        <w:t>Before editing tables please consider the following requirements:</w:t>
      </w:r>
    </w:p>
    <w:p w:rsidR="00A41D02" w:rsidRPr="00594F8A" w:rsidRDefault="00A41D02" w:rsidP="00A41D02">
      <w:pPr>
        <w:pStyle w:val="NoSpacing"/>
        <w:numPr>
          <w:ilvl w:val="0"/>
          <w:numId w:val="7"/>
        </w:numPr>
        <w:jc w:val="both"/>
        <w:rPr>
          <w:rFonts w:ascii="Times New Roman" w:hAnsi="Times New Roman"/>
          <w:sz w:val="24"/>
          <w:szCs w:val="24"/>
          <w:lang w:val="en-US"/>
        </w:rPr>
      </w:pPr>
      <w:r w:rsidRPr="00594F8A">
        <w:rPr>
          <w:rFonts w:ascii="Times New Roman" w:hAnsi="Times New Roman"/>
          <w:sz w:val="24"/>
          <w:szCs w:val="24"/>
          <w:lang w:val="en-US"/>
        </w:rPr>
        <w:t xml:space="preserve">Tables </w:t>
      </w:r>
      <w:proofErr w:type="gramStart"/>
      <w:r w:rsidRPr="00594F8A">
        <w:rPr>
          <w:rFonts w:ascii="Times New Roman" w:hAnsi="Times New Roman"/>
          <w:sz w:val="24"/>
          <w:szCs w:val="24"/>
          <w:lang w:val="en-US"/>
        </w:rPr>
        <w:t xml:space="preserve">should </w:t>
      </w:r>
      <w:r w:rsidR="00450BFB">
        <w:rPr>
          <w:rFonts w:ascii="Times New Roman" w:hAnsi="Times New Roman"/>
          <w:sz w:val="24"/>
          <w:szCs w:val="24"/>
          <w:lang w:val="en-US"/>
        </w:rPr>
        <w:t xml:space="preserve"> </w:t>
      </w:r>
      <w:r w:rsidRPr="00594F8A">
        <w:rPr>
          <w:rFonts w:ascii="Times New Roman" w:hAnsi="Times New Roman"/>
          <w:sz w:val="24"/>
          <w:szCs w:val="24"/>
          <w:lang w:val="en-US"/>
        </w:rPr>
        <w:t>be</w:t>
      </w:r>
      <w:proofErr w:type="gramEnd"/>
      <w:r w:rsidRPr="00594F8A">
        <w:rPr>
          <w:rFonts w:ascii="Times New Roman" w:hAnsi="Times New Roman"/>
          <w:sz w:val="24"/>
          <w:szCs w:val="24"/>
          <w:lang w:val="en-US"/>
        </w:rPr>
        <w:t xml:space="preserve"> centered and they should occupy the full width of the page. </w:t>
      </w:r>
    </w:p>
    <w:p w:rsidR="00A41D02" w:rsidRPr="00594F8A" w:rsidRDefault="00A41D02" w:rsidP="00A41D02">
      <w:pPr>
        <w:pStyle w:val="NoSpacing"/>
        <w:numPr>
          <w:ilvl w:val="0"/>
          <w:numId w:val="7"/>
        </w:numPr>
        <w:jc w:val="both"/>
        <w:rPr>
          <w:rFonts w:ascii="Times New Roman" w:hAnsi="Times New Roman"/>
          <w:sz w:val="24"/>
          <w:szCs w:val="24"/>
          <w:lang w:val="en-US"/>
        </w:rPr>
      </w:pPr>
      <w:r w:rsidRPr="00594F8A">
        <w:rPr>
          <w:rFonts w:ascii="Times New Roman" w:hAnsi="Times New Roman"/>
          <w:sz w:val="24"/>
          <w:szCs w:val="24"/>
          <w:lang w:val="en-US"/>
        </w:rPr>
        <w:t xml:space="preserve">Table must fit in a size of a page A4, </w:t>
      </w:r>
      <w:r w:rsidRPr="00594F8A">
        <w:rPr>
          <w:rFonts w:ascii="Times New Roman" w:hAnsi="Times New Roman"/>
          <w:i/>
          <w:sz w:val="24"/>
          <w:szCs w:val="24"/>
          <w:lang w:val="en-US"/>
        </w:rPr>
        <w:t>Portrait</w:t>
      </w:r>
      <w:r w:rsidRPr="00594F8A">
        <w:rPr>
          <w:rFonts w:ascii="Times New Roman" w:hAnsi="Times New Roman"/>
          <w:sz w:val="24"/>
          <w:szCs w:val="24"/>
          <w:lang w:val="en-US"/>
        </w:rPr>
        <w:t>.</w:t>
      </w:r>
    </w:p>
    <w:p w:rsidR="00A41D02" w:rsidRPr="00594F8A" w:rsidRDefault="00A41D02" w:rsidP="00A41D02">
      <w:pPr>
        <w:pStyle w:val="NoSpacing"/>
        <w:numPr>
          <w:ilvl w:val="0"/>
          <w:numId w:val="7"/>
        </w:numPr>
        <w:jc w:val="both"/>
        <w:rPr>
          <w:rFonts w:ascii="Times New Roman" w:hAnsi="Times New Roman"/>
          <w:sz w:val="24"/>
          <w:szCs w:val="24"/>
          <w:lang w:val="en-US"/>
        </w:rPr>
      </w:pPr>
      <w:r w:rsidRPr="00594F8A">
        <w:rPr>
          <w:rFonts w:ascii="Times New Roman" w:hAnsi="Times New Roman"/>
          <w:sz w:val="24"/>
          <w:szCs w:val="24"/>
          <w:lang w:val="en-US"/>
        </w:rPr>
        <w:t xml:space="preserve">If your table transfers partially to the next page you should mention on the next page that this is a continuation of the table and you must indicate the headings. </w:t>
      </w:r>
    </w:p>
    <w:p w:rsidR="00A41D02" w:rsidRPr="00594F8A" w:rsidRDefault="00A41D02" w:rsidP="00A41D02">
      <w:pPr>
        <w:pStyle w:val="NoSpacing"/>
        <w:numPr>
          <w:ilvl w:val="0"/>
          <w:numId w:val="7"/>
        </w:numPr>
        <w:jc w:val="both"/>
        <w:rPr>
          <w:rFonts w:ascii="Times New Roman" w:hAnsi="Times New Roman"/>
          <w:sz w:val="24"/>
          <w:szCs w:val="24"/>
          <w:lang w:val="en-US"/>
        </w:rPr>
      </w:pPr>
      <w:r w:rsidRPr="00594F8A">
        <w:rPr>
          <w:rFonts w:ascii="Times New Roman" w:hAnsi="Times New Roman"/>
          <w:sz w:val="24"/>
          <w:szCs w:val="24"/>
          <w:lang w:val="en-US"/>
        </w:rPr>
        <w:t>All table columns should have a brief explanatory heading typed in bold and where appropriate, units of measurement</w:t>
      </w:r>
      <w:r w:rsidRPr="00594F8A">
        <w:rPr>
          <w:rFonts w:ascii="Times New Roman" w:hAnsi="Times New Roman"/>
          <w:color w:val="FF0000"/>
          <w:sz w:val="24"/>
          <w:szCs w:val="24"/>
          <w:lang w:val="en-US"/>
        </w:rPr>
        <w:t xml:space="preserve">. </w:t>
      </w:r>
    </w:p>
    <w:p w:rsidR="00A41D02" w:rsidRPr="00594F8A" w:rsidRDefault="00A41D02" w:rsidP="00A41D02">
      <w:pPr>
        <w:pStyle w:val="NoSpacing"/>
        <w:numPr>
          <w:ilvl w:val="0"/>
          <w:numId w:val="7"/>
        </w:numPr>
        <w:jc w:val="both"/>
        <w:rPr>
          <w:rFonts w:ascii="Times New Roman" w:hAnsi="Times New Roman"/>
          <w:sz w:val="24"/>
          <w:szCs w:val="24"/>
          <w:lang w:val="en-US"/>
        </w:rPr>
      </w:pPr>
      <w:r w:rsidRPr="00594F8A">
        <w:rPr>
          <w:rFonts w:ascii="Times New Roman" w:hAnsi="Times New Roman"/>
          <w:sz w:val="24"/>
          <w:szCs w:val="24"/>
          <w:lang w:val="en-US"/>
        </w:rPr>
        <w:t xml:space="preserve">Vertical lines </w:t>
      </w:r>
      <w:proofErr w:type="gramStart"/>
      <w:r w:rsidRPr="00594F8A">
        <w:rPr>
          <w:rFonts w:ascii="Times New Roman" w:hAnsi="Times New Roman"/>
          <w:sz w:val="24"/>
          <w:szCs w:val="24"/>
          <w:lang w:val="en-US"/>
        </w:rPr>
        <w:t xml:space="preserve">should </w:t>
      </w:r>
      <w:r w:rsidR="00FF797D">
        <w:rPr>
          <w:rFonts w:ascii="Times New Roman" w:hAnsi="Times New Roman"/>
          <w:sz w:val="24"/>
          <w:szCs w:val="24"/>
          <w:lang w:val="en-US"/>
        </w:rPr>
        <w:t xml:space="preserve"> </w:t>
      </w:r>
      <w:r w:rsidRPr="00594F8A">
        <w:rPr>
          <w:rFonts w:ascii="Times New Roman" w:hAnsi="Times New Roman"/>
          <w:sz w:val="24"/>
          <w:szCs w:val="24"/>
          <w:lang w:val="en-US"/>
        </w:rPr>
        <w:t>not</w:t>
      </w:r>
      <w:proofErr w:type="gramEnd"/>
      <w:r w:rsidRPr="00594F8A">
        <w:rPr>
          <w:rFonts w:ascii="Times New Roman" w:hAnsi="Times New Roman"/>
          <w:sz w:val="24"/>
          <w:szCs w:val="24"/>
          <w:lang w:val="en-US"/>
        </w:rPr>
        <w:t xml:space="preserve"> be used.</w:t>
      </w:r>
    </w:p>
    <w:p w:rsidR="00A41D02" w:rsidRPr="00594F8A" w:rsidRDefault="00A41D02" w:rsidP="00A900CD">
      <w:pPr>
        <w:pStyle w:val="NoSpacing"/>
        <w:numPr>
          <w:ilvl w:val="0"/>
          <w:numId w:val="7"/>
        </w:numPr>
        <w:jc w:val="both"/>
        <w:rPr>
          <w:rFonts w:ascii="Times New Roman" w:hAnsi="Times New Roman"/>
          <w:sz w:val="24"/>
          <w:szCs w:val="24"/>
          <w:lang w:val="en-US"/>
        </w:rPr>
      </w:pPr>
      <w:r w:rsidRPr="00594F8A">
        <w:rPr>
          <w:rFonts w:ascii="Times New Roman" w:hAnsi="Times New Roman"/>
          <w:sz w:val="24"/>
          <w:szCs w:val="24"/>
          <w:lang w:val="en-US"/>
        </w:rPr>
        <w:t>Use the punctuation at the end of the table title.</w:t>
      </w:r>
    </w:p>
    <w:p w:rsidR="00E41F7A" w:rsidRPr="00594F8A" w:rsidRDefault="00A41D02" w:rsidP="00412ECE">
      <w:pPr>
        <w:pStyle w:val="NoSpacing"/>
        <w:jc w:val="both"/>
        <w:rPr>
          <w:rFonts w:ascii="Times New Roman" w:hAnsi="Times New Roman"/>
          <w:sz w:val="24"/>
          <w:szCs w:val="24"/>
          <w:lang w:val="en-US"/>
        </w:rPr>
      </w:pPr>
      <w:r w:rsidRPr="00594F8A">
        <w:rPr>
          <w:rFonts w:ascii="Times New Roman" w:hAnsi="Times New Roman"/>
          <w:sz w:val="24"/>
          <w:szCs w:val="24"/>
          <w:lang w:val="en-US"/>
        </w:rPr>
        <w:t xml:space="preserve">All tables </w:t>
      </w:r>
      <w:proofErr w:type="gramStart"/>
      <w:r w:rsidRPr="00594F8A">
        <w:rPr>
          <w:rFonts w:ascii="Times New Roman" w:hAnsi="Times New Roman"/>
          <w:sz w:val="24"/>
          <w:szCs w:val="24"/>
          <w:lang w:val="en-US"/>
        </w:rPr>
        <w:t xml:space="preserve">should </w:t>
      </w:r>
      <w:r w:rsidR="00FF797D">
        <w:rPr>
          <w:rFonts w:ascii="Times New Roman" w:hAnsi="Times New Roman"/>
          <w:sz w:val="24"/>
          <w:szCs w:val="24"/>
          <w:lang w:val="en-US"/>
        </w:rPr>
        <w:t xml:space="preserve"> </w:t>
      </w:r>
      <w:r w:rsidRPr="00594F8A">
        <w:rPr>
          <w:rFonts w:ascii="Times New Roman" w:hAnsi="Times New Roman"/>
          <w:sz w:val="24"/>
          <w:szCs w:val="24"/>
          <w:lang w:val="en-US"/>
        </w:rPr>
        <w:t>be</w:t>
      </w:r>
      <w:proofErr w:type="gramEnd"/>
      <w:r w:rsidRPr="00594F8A">
        <w:rPr>
          <w:rFonts w:ascii="Times New Roman" w:hAnsi="Times New Roman"/>
          <w:sz w:val="24"/>
          <w:szCs w:val="24"/>
          <w:lang w:val="en-US"/>
        </w:rPr>
        <w:t xml:space="preserve"> cited in the text, and numbered in order of appearance with Arabic numerals. Tables should be numbered sequentially—</w:t>
      </w:r>
      <w:r w:rsidR="007F2812" w:rsidRPr="00594F8A">
        <w:rPr>
          <w:rFonts w:ascii="Times New Roman" w:hAnsi="Times New Roman"/>
          <w:sz w:val="24"/>
          <w:szCs w:val="24"/>
          <w:lang w:val="en-US"/>
        </w:rPr>
        <w:t>“</w:t>
      </w:r>
      <w:r w:rsidRPr="00594F8A">
        <w:rPr>
          <w:rFonts w:ascii="Times New Roman" w:hAnsi="Times New Roman"/>
          <w:sz w:val="24"/>
          <w:szCs w:val="24"/>
          <w:lang w:val="en-US"/>
        </w:rPr>
        <w:t>Table 1</w:t>
      </w:r>
      <w:r w:rsidR="007F2812" w:rsidRPr="00594F8A">
        <w:rPr>
          <w:rFonts w:ascii="Times New Roman" w:hAnsi="Times New Roman"/>
          <w:sz w:val="24"/>
          <w:szCs w:val="24"/>
          <w:lang w:val="en-US"/>
        </w:rPr>
        <w:t>”</w:t>
      </w:r>
      <w:r w:rsidRPr="00594F8A">
        <w:rPr>
          <w:rFonts w:ascii="Times New Roman" w:hAnsi="Times New Roman"/>
          <w:sz w:val="24"/>
          <w:szCs w:val="24"/>
          <w:lang w:val="en-US"/>
        </w:rPr>
        <w:t xml:space="preserve">, “Table 2”, and should be cited in the text as </w:t>
      </w:r>
      <w:r w:rsidR="007F2812" w:rsidRPr="00594F8A">
        <w:rPr>
          <w:rFonts w:ascii="Times New Roman" w:hAnsi="Times New Roman"/>
          <w:sz w:val="24"/>
          <w:szCs w:val="24"/>
          <w:lang w:val="en-US"/>
        </w:rPr>
        <w:t>“</w:t>
      </w:r>
      <w:r w:rsidRPr="00594F8A">
        <w:rPr>
          <w:rFonts w:ascii="Times New Roman" w:hAnsi="Times New Roman"/>
          <w:sz w:val="24"/>
          <w:szCs w:val="24"/>
          <w:lang w:val="en-US"/>
        </w:rPr>
        <w:t>Table 1</w:t>
      </w:r>
      <w:r w:rsidR="007F2812" w:rsidRPr="00594F8A">
        <w:rPr>
          <w:rFonts w:ascii="Times New Roman" w:hAnsi="Times New Roman"/>
          <w:sz w:val="24"/>
          <w:szCs w:val="24"/>
          <w:lang w:val="en-US"/>
        </w:rPr>
        <w:t>”</w:t>
      </w:r>
      <w:r w:rsidRPr="00594F8A">
        <w:rPr>
          <w:rFonts w:ascii="Times New Roman" w:hAnsi="Times New Roman"/>
          <w:sz w:val="24"/>
          <w:szCs w:val="24"/>
          <w:lang w:val="en-US"/>
        </w:rPr>
        <w:t xml:space="preserve">, </w:t>
      </w:r>
      <w:r w:rsidR="007F2812" w:rsidRPr="00594F8A">
        <w:rPr>
          <w:rFonts w:ascii="Times New Roman" w:hAnsi="Times New Roman"/>
          <w:sz w:val="24"/>
          <w:szCs w:val="24"/>
          <w:lang w:val="en-US"/>
        </w:rPr>
        <w:t>“</w:t>
      </w:r>
      <w:r w:rsidRPr="00594F8A">
        <w:rPr>
          <w:rFonts w:ascii="Times New Roman" w:hAnsi="Times New Roman"/>
          <w:sz w:val="24"/>
          <w:szCs w:val="24"/>
          <w:lang w:val="en-US"/>
        </w:rPr>
        <w:t xml:space="preserve">Table 2”. </w:t>
      </w:r>
    </w:p>
    <w:p w:rsidR="001B4DA9" w:rsidRPr="00594F8A" w:rsidRDefault="001B4DA9" w:rsidP="00412ECE">
      <w:pPr>
        <w:pStyle w:val="NoSpacing"/>
        <w:jc w:val="both"/>
        <w:rPr>
          <w:rFonts w:ascii="Times New Roman" w:hAnsi="Times New Roman"/>
          <w:sz w:val="24"/>
          <w:szCs w:val="24"/>
          <w:lang w:val="en-US"/>
        </w:rPr>
      </w:pPr>
    </w:p>
    <w:p w:rsidR="001B4DA9" w:rsidRPr="00594F8A" w:rsidRDefault="001B4DA9" w:rsidP="001B4DA9">
      <w:pPr>
        <w:pStyle w:val="NoSpacing"/>
        <w:jc w:val="right"/>
        <w:rPr>
          <w:rFonts w:ascii="Times New Roman" w:hAnsi="Times New Roman"/>
          <w:i/>
          <w:sz w:val="24"/>
          <w:szCs w:val="24"/>
          <w:lang w:val="en-US"/>
        </w:rPr>
      </w:pPr>
      <w:r w:rsidRPr="00594F8A">
        <w:rPr>
          <w:rFonts w:ascii="Times New Roman" w:hAnsi="Times New Roman"/>
          <w:i/>
          <w:sz w:val="24"/>
          <w:szCs w:val="24"/>
          <w:lang w:val="en-US"/>
        </w:rPr>
        <w:t>Table 1</w:t>
      </w:r>
    </w:p>
    <w:p w:rsidR="001B4DA9" w:rsidRPr="00594F8A" w:rsidRDefault="001B4DA9" w:rsidP="001B4DA9">
      <w:pPr>
        <w:pStyle w:val="NoSpacing"/>
        <w:jc w:val="center"/>
        <w:rPr>
          <w:rFonts w:ascii="Times New Roman" w:hAnsi="Times New Roman"/>
          <w:b/>
          <w:sz w:val="24"/>
          <w:szCs w:val="24"/>
          <w:lang w:val="en-US"/>
        </w:rPr>
      </w:pPr>
      <w:r w:rsidRPr="00594F8A">
        <w:rPr>
          <w:rFonts w:ascii="Times New Roman" w:hAnsi="Times New Roman"/>
          <w:b/>
          <w:sz w:val="24"/>
          <w:szCs w:val="24"/>
          <w:lang w:val="en-US"/>
        </w:rPr>
        <w:t xml:space="preserve">This is an example of </w:t>
      </w:r>
      <w:r w:rsidR="00D622CA" w:rsidRPr="00594F8A">
        <w:rPr>
          <w:rFonts w:ascii="Times New Roman" w:hAnsi="Times New Roman"/>
          <w:b/>
          <w:sz w:val="24"/>
          <w:szCs w:val="24"/>
          <w:lang w:val="en-US"/>
        </w:rPr>
        <w:t>table format</w:t>
      </w:r>
    </w:p>
    <w:tbl>
      <w:tblPr>
        <w:tblW w:w="0" w:type="auto"/>
        <w:jc w:val="center"/>
        <w:tblBorders>
          <w:top w:val="single" w:sz="4" w:space="0" w:color="auto"/>
          <w:bottom w:val="single" w:sz="4" w:space="0" w:color="auto"/>
        </w:tblBorders>
        <w:tblLook w:val="04A0" w:firstRow="1" w:lastRow="0" w:firstColumn="1" w:lastColumn="0" w:noHBand="0" w:noVBand="1"/>
      </w:tblPr>
      <w:tblGrid>
        <w:gridCol w:w="4577"/>
        <w:gridCol w:w="4555"/>
      </w:tblGrid>
      <w:tr w:rsidR="00D622CA" w:rsidRPr="00594F8A" w:rsidTr="0090297D">
        <w:trPr>
          <w:trHeight w:val="253"/>
          <w:jc w:val="center"/>
        </w:trPr>
        <w:tc>
          <w:tcPr>
            <w:tcW w:w="4577" w:type="dxa"/>
            <w:tcBorders>
              <w:top w:val="single" w:sz="4" w:space="0" w:color="auto"/>
              <w:bottom w:val="single" w:sz="4" w:space="0" w:color="auto"/>
            </w:tcBorders>
          </w:tcPr>
          <w:p w:rsidR="00E63AC4" w:rsidRPr="00E63AC4" w:rsidRDefault="00FF797D" w:rsidP="00E63AC4">
            <w:pPr>
              <w:jc w:val="center"/>
              <w:rPr>
                <w:lang w:val="en-GB"/>
              </w:rPr>
            </w:pPr>
            <w:r w:rsidRPr="00E63AC4">
              <w:t xml:space="preserve"> </w:t>
            </w:r>
            <w:r w:rsidR="00E63AC4" w:rsidRPr="00E63AC4">
              <w:rPr>
                <w:lang w:val="en-GB"/>
              </w:rPr>
              <w:t xml:space="preserve">Time </w:t>
            </w:r>
          </w:p>
          <w:p w:rsidR="00D622CA" w:rsidRPr="00594F8A" w:rsidRDefault="00E63AC4" w:rsidP="00E63AC4">
            <w:pPr>
              <w:pStyle w:val="NoSpacing"/>
              <w:jc w:val="center"/>
              <w:rPr>
                <w:rFonts w:ascii="Times New Roman" w:hAnsi="Times New Roman"/>
                <w:sz w:val="24"/>
                <w:szCs w:val="24"/>
                <w:lang w:val="en-US"/>
              </w:rPr>
            </w:pPr>
            <w:r w:rsidRPr="00E63AC4">
              <w:rPr>
                <w:rFonts w:ascii="Times New Roman" w:hAnsi="Times New Roman"/>
                <w:sz w:val="24"/>
                <w:szCs w:val="24"/>
                <w:lang w:val="en-GB"/>
              </w:rPr>
              <w:t>(min)</w:t>
            </w:r>
          </w:p>
        </w:tc>
        <w:tc>
          <w:tcPr>
            <w:tcW w:w="4555" w:type="dxa"/>
            <w:tcBorders>
              <w:top w:val="single" w:sz="4" w:space="0" w:color="auto"/>
              <w:bottom w:val="single" w:sz="4" w:space="0" w:color="auto"/>
            </w:tcBorders>
          </w:tcPr>
          <w:p w:rsidR="00F24ED0" w:rsidRPr="00F24ED0" w:rsidRDefault="00F24ED0" w:rsidP="00F24ED0">
            <w:pPr>
              <w:jc w:val="center"/>
              <w:rPr>
                <w:lang w:val="en-GB"/>
              </w:rPr>
            </w:pPr>
            <w:r>
              <w:rPr>
                <w:b/>
                <w:lang w:val="en-GB"/>
              </w:rPr>
              <w:t xml:space="preserve"> </w:t>
            </w:r>
            <w:r w:rsidRPr="00F24ED0">
              <w:rPr>
                <w:lang w:val="en-GB"/>
              </w:rPr>
              <w:t xml:space="preserve">Result </w:t>
            </w:r>
          </w:p>
          <w:p w:rsidR="00D622CA" w:rsidRPr="00594F8A" w:rsidRDefault="00F24ED0" w:rsidP="00F24ED0">
            <w:pPr>
              <w:jc w:val="center"/>
            </w:pPr>
            <w:r w:rsidRPr="006367BE">
              <w:rPr>
                <w:lang w:val="en-GB"/>
              </w:rPr>
              <w:t>(</w:t>
            </w:r>
            <w:r>
              <w:rPr>
                <w:iCs/>
                <w:lang w:val="en-GB" w:eastAsia="ro-RO"/>
              </w:rPr>
              <w:t>MTE/</w:t>
            </w:r>
            <w:r w:rsidRPr="006367BE">
              <w:rPr>
                <w:iCs/>
                <w:lang w:val="en-GB" w:eastAsia="ro-RO"/>
              </w:rPr>
              <w:t xml:space="preserve">100 g </w:t>
            </w:r>
            <w:r w:rsidRPr="006367BE">
              <w:rPr>
                <w:lang w:val="en-GB"/>
              </w:rPr>
              <w:t>DW)</w:t>
            </w:r>
            <w:r>
              <w:t xml:space="preserve"> </w:t>
            </w:r>
          </w:p>
        </w:tc>
      </w:tr>
      <w:tr w:rsidR="00CE3275" w:rsidRPr="00594F8A" w:rsidTr="006D2F65">
        <w:trPr>
          <w:trHeight w:val="253"/>
          <w:jc w:val="center"/>
        </w:trPr>
        <w:tc>
          <w:tcPr>
            <w:tcW w:w="4577" w:type="dxa"/>
            <w:tcBorders>
              <w:top w:val="single" w:sz="4" w:space="0" w:color="auto"/>
            </w:tcBorders>
          </w:tcPr>
          <w:p w:rsidR="00CE3275" w:rsidRPr="00594F8A" w:rsidRDefault="00CE3275" w:rsidP="00CE3275">
            <w:pPr>
              <w:pStyle w:val="NoSpacing"/>
              <w:jc w:val="center"/>
              <w:rPr>
                <w:rFonts w:ascii="Times New Roman" w:hAnsi="Times New Roman"/>
                <w:sz w:val="24"/>
                <w:szCs w:val="24"/>
                <w:lang w:val="en-US"/>
              </w:rPr>
            </w:pPr>
            <w:r>
              <w:rPr>
                <w:rFonts w:ascii="Times New Roman" w:hAnsi="Times New Roman"/>
                <w:sz w:val="24"/>
                <w:szCs w:val="24"/>
                <w:lang w:val="en-US"/>
              </w:rPr>
              <w:t>10</w:t>
            </w:r>
          </w:p>
        </w:tc>
        <w:tc>
          <w:tcPr>
            <w:tcW w:w="4555" w:type="dxa"/>
            <w:tcBorders>
              <w:top w:val="single" w:sz="4" w:space="0" w:color="auto"/>
            </w:tcBorders>
            <w:vAlign w:val="center"/>
          </w:tcPr>
          <w:p w:rsidR="00CE3275" w:rsidRPr="006367BE" w:rsidRDefault="00CE3275" w:rsidP="00CE3275">
            <w:pPr>
              <w:jc w:val="center"/>
              <w:rPr>
                <w:lang w:val="en-GB"/>
              </w:rPr>
            </w:pPr>
            <w:r w:rsidRPr="006367BE">
              <w:rPr>
                <w:lang w:val="en-GB"/>
              </w:rPr>
              <w:t>19.41 ± 0.11</w:t>
            </w:r>
          </w:p>
        </w:tc>
      </w:tr>
      <w:tr w:rsidR="00CE3275" w:rsidRPr="00594F8A" w:rsidTr="0090297D">
        <w:trPr>
          <w:trHeight w:val="253"/>
          <w:jc w:val="center"/>
        </w:trPr>
        <w:tc>
          <w:tcPr>
            <w:tcW w:w="4577" w:type="dxa"/>
          </w:tcPr>
          <w:p w:rsidR="00CE3275" w:rsidRPr="00594F8A" w:rsidRDefault="00CE3275" w:rsidP="00CE3275">
            <w:pPr>
              <w:pStyle w:val="NoSpacing"/>
              <w:jc w:val="center"/>
              <w:rPr>
                <w:rFonts w:ascii="Times New Roman" w:hAnsi="Times New Roman"/>
                <w:sz w:val="24"/>
                <w:szCs w:val="24"/>
                <w:lang w:val="en-US"/>
              </w:rPr>
            </w:pPr>
            <w:r>
              <w:rPr>
                <w:rFonts w:ascii="Times New Roman" w:hAnsi="Times New Roman"/>
                <w:sz w:val="24"/>
                <w:szCs w:val="24"/>
                <w:lang w:val="en-US"/>
              </w:rPr>
              <w:t>20</w:t>
            </w:r>
          </w:p>
        </w:tc>
        <w:tc>
          <w:tcPr>
            <w:tcW w:w="4555" w:type="dxa"/>
          </w:tcPr>
          <w:p w:rsidR="00CE3275" w:rsidRPr="006367BE" w:rsidRDefault="00CE3275" w:rsidP="00CE3275">
            <w:pPr>
              <w:jc w:val="center"/>
              <w:rPr>
                <w:lang w:val="en-GB"/>
              </w:rPr>
            </w:pPr>
            <w:r w:rsidRPr="006367BE">
              <w:rPr>
                <w:lang w:val="en-GB"/>
              </w:rPr>
              <w:t>41.09 ± 0.71</w:t>
            </w:r>
          </w:p>
        </w:tc>
      </w:tr>
      <w:tr w:rsidR="00CE3275" w:rsidRPr="00594F8A" w:rsidTr="0090297D">
        <w:trPr>
          <w:trHeight w:val="266"/>
          <w:jc w:val="center"/>
        </w:trPr>
        <w:tc>
          <w:tcPr>
            <w:tcW w:w="4577" w:type="dxa"/>
          </w:tcPr>
          <w:p w:rsidR="00CE3275" w:rsidRPr="00594F8A" w:rsidRDefault="00CE3275" w:rsidP="00CE3275">
            <w:pPr>
              <w:pStyle w:val="NoSpacing"/>
              <w:jc w:val="center"/>
              <w:rPr>
                <w:rFonts w:ascii="Times New Roman" w:hAnsi="Times New Roman"/>
                <w:sz w:val="24"/>
                <w:szCs w:val="24"/>
                <w:lang w:val="en-US"/>
              </w:rPr>
            </w:pPr>
            <w:r>
              <w:rPr>
                <w:rFonts w:ascii="Times New Roman" w:hAnsi="Times New Roman"/>
                <w:sz w:val="24"/>
                <w:szCs w:val="24"/>
                <w:lang w:val="en-US"/>
              </w:rPr>
              <w:t>30</w:t>
            </w:r>
          </w:p>
        </w:tc>
        <w:tc>
          <w:tcPr>
            <w:tcW w:w="4555" w:type="dxa"/>
          </w:tcPr>
          <w:p w:rsidR="00CE3275" w:rsidRPr="006367BE" w:rsidRDefault="00CE3275" w:rsidP="00CE3275">
            <w:pPr>
              <w:jc w:val="center"/>
              <w:rPr>
                <w:lang w:val="en-GB"/>
              </w:rPr>
            </w:pPr>
            <w:r w:rsidRPr="006367BE">
              <w:rPr>
                <w:lang w:val="en-GB"/>
              </w:rPr>
              <w:t>43.83 ± 0.93</w:t>
            </w:r>
          </w:p>
        </w:tc>
      </w:tr>
    </w:tbl>
    <w:p w:rsidR="001B4DA9" w:rsidRPr="00594F8A" w:rsidRDefault="001B4DA9" w:rsidP="00CD65DD">
      <w:pPr>
        <w:pStyle w:val="NoSpacing"/>
        <w:jc w:val="both"/>
        <w:rPr>
          <w:rFonts w:ascii="Times New Roman" w:hAnsi="Times New Roman"/>
          <w:sz w:val="24"/>
          <w:szCs w:val="24"/>
          <w:lang w:val="en-US"/>
        </w:rPr>
      </w:pPr>
    </w:p>
    <w:p w:rsidR="00A900CD" w:rsidRPr="00594F8A" w:rsidRDefault="00A900CD" w:rsidP="00CD65DD">
      <w:pPr>
        <w:pStyle w:val="NoSpacing"/>
        <w:jc w:val="both"/>
        <w:rPr>
          <w:rFonts w:ascii="Times New Roman" w:hAnsi="Times New Roman"/>
          <w:sz w:val="24"/>
          <w:szCs w:val="24"/>
          <w:lang w:val="en-US"/>
        </w:rPr>
      </w:pPr>
    </w:p>
    <w:p w:rsidR="001B4DA9" w:rsidRPr="00450BFB" w:rsidRDefault="00CD65DD" w:rsidP="00A97B87">
      <w:r w:rsidRPr="00450BFB">
        <w:t>Figures</w:t>
      </w:r>
    </w:p>
    <w:p w:rsidR="002C3D6C" w:rsidRPr="00450BFB" w:rsidRDefault="00A41D02" w:rsidP="00A97B87">
      <w:r w:rsidRPr="00450BFB">
        <w:t xml:space="preserve">Only black and white artwork </w:t>
      </w:r>
      <w:proofErr w:type="gramStart"/>
      <w:r w:rsidRPr="00450BFB">
        <w:t xml:space="preserve">will </w:t>
      </w:r>
      <w:r w:rsidR="00A97B87">
        <w:t xml:space="preserve"> </w:t>
      </w:r>
      <w:r w:rsidRPr="00450BFB">
        <w:t>be</w:t>
      </w:r>
      <w:proofErr w:type="gramEnd"/>
      <w:r w:rsidRPr="00450BFB">
        <w:t xml:space="preserve"> accepted. Individual figures should normally be centered. It is also more convenient for referees of your article if figures are placed as close as possible, and ideally after, the point where they are first mentioned in the text. Figures should be numbered sequentially—“Figure 1”, “Figure 2”, and should be cited in the text as “Figure 1”, “Figure 2”. We recommend you to place figures and their captions in a table with no margins</w:t>
      </w:r>
      <w:r w:rsidR="00ED626B" w:rsidRPr="00450BFB">
        <w:t>:</w:t>
      </w:r>
    </w:p>
    <w:tbl>
      <w:tblPr>
        <w:tblW w:w="0" w:type="auto"/>
        <w:jc w:val="center"/>
        <w:tblLook w:val="04A0" w:firstRow="1" w:lastRow="0" w:firstColumn="1" w:lastColumn="0" w:noHBand="0" w:noVBand="1"/>
      </w:tblPr>
      <w:tblGrid>
        <w:gridCol w:w="9429"/>
      </w:tblGrid>
      <w:tr w:rsidR="002C3D6C" w:rsidRPr="00450BFB" w:rsidTr="00AE237C">
        <w:trPr>
          <w:trHeight w:val="258"/>
          <w:jc w:val="center"/>
        </w:trPr>
        <w:tc>
          <w:tcPr>
            <w:tcW w:w="9429" w:type="dxa"/>
          </w:tcPr>
          <w:p w:rsidR="002C3D6C" w:rsidRPr="00450BFB" w:rsidRDefault="007264B5" w:rsidP="00B829ED">
            <w:pPr>
              <w:pStyle w:val="NoSpacing"/>
              <w:jc w:val="center"/>
              <w:rPr>
                <w:rFonts w:ascii="Times New Roman" w:hAnsi="Times New Roman"/>
                <w:sz w:val="24"/>
                <w:szCs w:val="24"/>
                <w:lang w:val="en-US"/>
              </w:rPr>
            </w:pPr>
            <w:r w:rsidRPr="00450BFB">
              <w:rPr>
                <w:rFonts w:ascii="Times New Roman" w:hAnsi="Times New Roman"/>
                <w:noProof/>
                <w:sz w:val="24"/>
                <w:szCs w:val="24"/>
                <w:lang w:val="en-US"/>
              </w:rPr>
              <w:lastRenderedPageBreak/>
              <w:drawing>
                <wp:inline distT="0" distB="0" distL="0" distR="0">
                  <wp:extent cx="2428875" cy="1309370"/>
                  <wp:effectExtent l="19050" t="0" r="9525" b="0"/>
                  <wp:docPr id="1" name="Picture 1" descr="fig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1"/>
                          <pic:cNvPicPr>
                            <a:picLocks noChangeAspect="1" noChangeArrowheads="1"/>
                          </pic:cNvPicPr>
                        </pic:nvPicPr>
                        <pic:blipFill>
                          <a:blip r:embed="rId8" cstate="print"/>
                          <a:srcRect r="12877" b="17458"/>
                          <a:stretch>
                            <a:fillRect/>
                          </a:stretch>
                        </pic:blipFill>
                        <pic:spPr bwMode="auto">
                          <a:xfrm>
                            <a:off x="0" y="0"/>
                            <a:ext cx="2428875" cy="1309370"/>
                          </a:xfrm>
                          <a:prstGeom prst="rect">
                            <a:avLst/>
                          </a:prstGeom>
                          <a:noFill/>
                          <a:ln w="9525">
                            <a:noFill/>
                            <a:miter lim="800000"/>
                            <a:headEnd/>
                            <a:tailEnd/>
                          </a:ln>
                        </pic:spPr>
                      </pic:pic>
                    </a:graphicData>
                  </a:graphic>
                </wp:inline>
              </w:drawing>
            </w:r>
          </w:p>
        </w:tc>
      </w:tr>
      <w:tr w:rsidR="002C3D6C" w:rsidRPr="00450BFB" w:rsidTr="00AE237C">
        <w:trPr>
          <w:trHeight w:val="258"/>
          <w:jc w:val="center"/>
        </w:trPr>
        <w:tc>
          <w:tcPr>
            <w:tcW w:w="9429" w:type="dxa"/>
          </w:tcPr>
          <w:p w:rsidR="002C3D6C" w:rsidRPr="00450BFB" w:rsidRDefault="002C3D6C" w:rsidP="00B829ED">
            <w:pPr>
              <w:pStyle w:val="NoSpacing"/>
              <w:jc w:val="center"/>
              <w:rPr>
                <w:rFonts w:ascii="Times New Roman" w:hAnsi="Times New Roman"/>
                <w:b/>
                <w:sz w:val="24"/>
                <w:szCs w:val="24"/>
                <w:lang w:val="en-US"/>
              </w:rPr>
            </w:pPr>
            <w:r w:rsidRPr="00450BFB">
              <w:rPr>
                <w:rFonts w:ascii="Times New Roman" w:hAnsi="Times New Roman"/>
                <w:b/>
                <w:sz w:val="24"/>
                <w:szCs w:val="24"/>
                <w:lang w:val="en-US"/>
              </w:rPr>
              <w:t>Figure 1. This</w:t>
            </w:r>
            <w:r w:rsidR="00A97B87">
              <w:rPr>
                <w:rFonts w:ascii="Times New Roman" w:hAnsi="Times New Roman"/>
                <w:b/>
                <w:sz w:val="24"/>
                <w:szCs w:val="24"/>
                <w:lang w:val="en-US"/>
              </w:rPr>
              <w:t xml:space="preserve"> is an example of figure format</w:t>
            </w:r>
          </w:p>
        </w:tc>
      </w:tr>
    </w:tbl>
    <w:p w:rsidR="002C3D6C" w:rsidRPr="00450BFB" w:rsidRDefault="002C3D6C" w:rsidP="002C3D6C">
      <w:pPr>
        <w:pStyle w:val="NoSpacing"/>
        <w:ind w:firstLine="720"/>
        <w:jc w:val="both"/>
        <w:rPr>
          <w:rFonts w:ascii="Times New Roman" w:hAnsi="Times New Roman"/>
          <w:sz w:val="24"/>
          <w:szCs w:val="24"/>
          <w:lang w:val="en-US"/>
        </w:rPr>
      </w:pPr>
    </w:p>
    <w:p w:rsidR="00A41D02" w:rsidRPr="00A97B87" w:rsidRDefault="00A41D02" w:rsidP="00A97B87">
      <w:pPr>
        <w:pStyle w:val="NoSpacing"/>
        <w:ind w:firstLine="720"/>
        <w:jc w:val="both"/>
        <w:rPr>
          <w:rFonts w:ascii="Times New Roman" w:hAnsi="Times New Roman"/>
          <w:sz w:val="24"/>
          <w:szCs w:val="24"/>
          <w:lang w:val="en-US"/>
        </w:rPr>
      </w:pPr>
      <w:r w:rsidRPr="00450BFB">
        <w:rPr>
          <w:rFonts w:ascii="Times New Roman" w:hAnsi="Times New Roman"/>
          <w:sz w:val="24"/>
          <w:szCs w:val="24"/>
          <w:lang w:val="en-US"/>
        </w:rPr>
        <w:t xml:space="preserve">Each figure should have a concise caption describing accurately what figure depicts. Figure captions begin with the term Figure in bold type, followed by figure number and </w:t>
      </w:r>
      <w:proofErr w:type="gramStart"/>
      <w:r w:rsidRPr="00450BFB">
        <w:rPr>
          <w:rFonts w:ascii="Times New Roman" w:hAnsi="Times New Roman"/>
          <w:sz w:val="24"/>
          <w:szCs w:val="24"/>
          <w:lang w:val="en-US"/>
        </w:rPr>
        <w:t>punctuation,</w:t>
      </w:r>
      <w:r w:rsidR="00A97B87">
        <w:rPr>
          <w:rFonts w:ascii="Times New Roman" w:hAnsi="Times New Roman"/>
          <w:sz w:val="24"/>
          <w:szCs w:val="24"/>
          <w:lang w:val="en-US"/>
        </w:rPr>
        <w:t xml:space="preserve"> </w:t>
      </w:r>
      <w:r w:rsidRPr="00450BFB">
        <w:rPr>
          <w:rFonts w:ascii="Times New Roman" w:hAnsi="Times New Roman"/>
          <w:sz w:val="24"/>
          <w:szCs w:val="24"/>
          <w:lang w:val="en-US"/>
        </w:rPr>
        <w:t xml:space="preserve"> also</w:t>
      </w:r>
      <w:proofErr w:type="gramEnd"/>
      <w:r w:rsidRPr="00450BFB">
        <w:rPr>
          <w:rFonts w:ascii="Times New Roman" w:hAnsi="Times New Roman"/>
          <w:sz w:val="24"/>
          <w:szCs w:val="24"/>
          <w:lang w:val="en-US"/>
        </w:rPr>
        <w:t xml:space="preserve"> in bold type. </w:t>
      </w:r>
      <w:r w:rsidR="00A97B87">
        <w:rPr>
          <w:rFonts w:ascii="Times New Roman" w:hAnsi="Times New Roman"/>
          <w:sz w:val="24"/>
          <w:szCs w:val="24"/>
          <w:lang w:val="en-US"/>
        </w:rPr>
        <w:t xml:space="preserve"> </w:t>
      </w:r>
      <w:r w:rsidRPr="00A97B87">
        <w:rPr>
          <w:rFonts w:ascii="Times New Roman" w:hAnsi="Times New Roman"/>
          <w:sz w:val="24"/>
          <w:szCs w:val="24"/>
          <w:lang w:val="en-US"/>
        </w:rPr>
        <w:t xml:space="preserve">Figures </w:t>
      </w:r>
      <w:proofErr w:type="gramStart"/>
      <w:r w:rsidRPr="00A97B87">
        <w:rPr>
          <w:rFonts w:ascii="Times New Roman" w:hAnsi="Times New Roman"/>
          <w:sz w:val="24"/>
          <w:szCs w:val="24"/>
          <w:lang w:val="en-US"/>
        </w:rPr>
        <w:t>must</w:t>
      </w:r>
      <w:r w:rsidR="00972814">
        <w:rPr>
          <w:rFonts w:ascii="Times New Roman" w:hAnsi="Times New Roman"/>
          <w:sz w:val="24"/>
          <w:szCs w:val="24"/>
          <w:lang w:val="en-US"/>
        </w:rPr>
        <w:t xml:space="preserve"> </w:t>
      </w:r>
      <w:r w:rsidRPr="00A97B87">
        <w:rPr>
          <w:rFonts w:ascii="Times New Roman" w:hAnsi="Times New Roman"/>
          <w:sz w:val="24"/>
          <w:szCs w:val="24"/>
          <w:lang w:val="en-US"/>
        </w:rPr>
        <w:t xml:space="preserve"> be</w:t>
      </w:r>
      <w:proofErr w:type="gramEnd"/>
      <w:r w:rsidRPr="00A97B87">
        <w:rPr>
          <w:rFonts w:ascii="Times New Roman" w:hAnsi="Times New Roman"/>
          <w:sz w:val="24"/>
          <w:szCs w:val="24"/>
          <w:lang w:val="en-US"/>
        </w:rPr>
        <w:t xml:space="preserve"> submitted in a very good resolution (but do not submit graphics that are disproportionately large for the content).</w:t>
      </w:r>
    </w:p>
    <w:p w:rsidR="00046319" w:rsidRPr="00450BFB" w:rsidRDefault="00A97B87" w:rsidP="00BF6957">
      <w:pPr>
        <w:pStyle w:val="NoSpacing"/>
        <w:ind w:firstLine="720"/>
        <w:jc w:val="both"/>
        <w:rPr>
          <w:rFonts w:ascii="Times New Roman" w:hAnsi="Times New Roman"/>
          <w:sz w:val="24"/>
          <w:szCs w:val="24"/>
          <w:lang w:val="en-US"/>
        </w:rPr>
      </w:pPr>
      <w:r>
        <w:rPr>
          <w:rFonts w:ascii="Times New Roman" w:hAnsi="Times New Roman"/>
          <w:sz w:val="24"/>
          <w:szCs w:val="24"/>
          <w:lang w:val="en-US"/>
        </w:rPr>
        <w:t xml:space="preserve"> </w:t>
      </w:r>
    </w:p>
    <w:p w:rsidR="00046319" w:rsidRPr="00450BFB" w:rsidRDefault="00046319" w:rsidP="007001ED">
      <w:pPr>
        <w:pStyle w:val="NoSpacing"/>
        <w:jc w:val="both"/>
        <w:rPr>
          <w:rFonts w:ascii="Times New Roman" w:hAnsi="Times New Roman"/>
          <w:sz w:val="24"/>
          <w:szCs w:val="24"/>
          <w:lang w:val="en-US"/>
        </w:rPr>
      </w:pPr>
    </w:p>
    <w:p w:rsidR="00412ECE" w:rsidRDefault="00412ECE" w:rsidP="00A97B87">
      <w:pPr>
        <w:rPr>
          <w:b/>
        </w:rPr>
      </w:pPr>
      <w:r w:rsidRPr="00A97B87">
        <w:rPr>
          <w:b/>
        </w:rPr>
        <w:t>Equations</w:t>
      </w:r>
      <w:r w:rsidR="00E64EEC" w:rsidRPr="00A97B87">
        <w:rPr>
          <w:b/>
        </w:rPr>
        <w:t xml:space="preserve"> and formula</w:t>
      </w:r>
      <w:r w:rsidR="00DC454E" w:rsidRPr="00A97B87">
        <w:rPr>
          <w:b/>
        </w:rPr>
        <w:t>s</w:t>
      </w:r>
    </w:p>
    <w:p w:rsidR="00A41D02" w:rsidRDefault="00972814" w:rsidP="009F31F1">
      <w:pPr>
        <w:jc w:val="both"/>
      </w:pPr>
      <w:r w:rsidRPr="00400BD3">
        <w:t xml:space="preserve">To typeset your formulas or equations use Equation Editor or </w:t>
      </w:r>
      <w:proofErr w:type="spellStart"/>
      <w:r w:rsidRPr="00400BD3">
        <w:t>MathType</w:t>
      </w:r>
      <w:proofErr w:type="spellEnd"/>
      <w:r>
        <w:t xml:space="preserve">. </w:t>
      </w:r>
      <w:r w:rsidR="00925427" w:rsidRPr="000A4108">
        <w:t xml:space="preserve">Equations </w:t>
      </w:r>
      <w:r w:rsidRPr="000A4108">
        <w:t xml:space="preserve">should </w:t>
      </w:r>
      <w:r>
        <w:t>be</w:t>
      </w:r>
      <w:r w:rsidR="00925427" w:rsidRPr="000A4108">
        <w:t xml:space="preserve"> written centered on the page, and consecutively numbered in Arab numerals between round brackets at the right margin of the paper. Above and below the equation enter a </w:t>
      </w:r>
      <w:smartTag w:uri="urn:schemas-microsoft-com:office:smarttags" w:element="metricconverter">
        <w:smartTagPr>
          <w:attr w:name="ProductID" w:val="3 pts"/>
        </w:smartTagPr>
        <w:r w:rsidR="00925427" w:rsidRPr="000A4108">
          <w:t>3 pts</w:t>
        </w:r>
      </w:smartTag>
      <w:r w:rsidR="009F31F1">
        <w:t xml:space="preserve"> clear line. </w:t>
      </w:r>
      <w:r>
        <w:t xml:space="preserve"> .</w:t>
      </w:r>
      <w:r w:rsidR="009F31F1">
        <w:t xml:space="preserve"> </w:t>
      </w:r>
      <w:r>
        <w:t xml:space="preserve"> </w:t>
      </w:r>
      <w:r w:rsidR="00A41D02" w:rsidRPr="00400BD3">
        <w:t xml:space="preserve"> Equation must be cited in text as “</w:t>
      </w:r>
      <w:proofErr w:type="gramStart"/>
      <w:r w:rsidR="00A41D02" w:rsidRPr="00400BD3">
        <w:t>Eq.(</w:t>
      </w:r>
      <w:proofErr w:type="gramEnd"/>
      <w:r w:rsidR="00A41D02" w:rsidRPr="00400BD3">
        <w:t>1)”, “Eq.(2)”.</w:t>
      </w:r>
    </w:p>
    <w:p w:rsidR="00972814" w:rsidRDefault="00972814" w:rsidP="009F31F1">
      <w:pPr>
        <w:jc w:val="both"/>
      </w:pPr>
    </w:p>
    <w:p w:rsidR="00972814" w:rsidRPr="000A4108" w:rsidRDefault="00972814" w:rsidP="00972814">
      <w:pPr>
        <w:jc w:val="both"/>
        <w:rPr>
          <w:b/>
        </w:rPr>
      </w:pPr>
      <w:r>
        <w:rPr>
          <w:b/>
        </w:rPr>
        <w:t>S</w:t>
      </w:r>
      <w:r w:rsidRPr="000A4108">
        <w:rPr>
          <w:b/>
        </w:rPr>
        <w:t>ymbols, notations and measurement units</w:t>
      </w:r>
    </w:p>
    <w:p w:rsidR="00972814" w:rsidRPr="00400BD3" w:rsidRDefault="00972814" w:rsidP="009F31F1">
      <w:pPr>
        <w:jc w:val="both"/>
      </w:pPr>
    </w:p>
    <w:p w:rsidR="00640A14" w:rsidRPr="000A4108" w:rsidRDefault="00412ECE" w:rsidP="00972814">
      <w:pPr>
        <w:jc w:val="both"/>
      </w:pPr>
      <w:r w:rsidRPr="00400BD3">
        <w:t xml:space="preserve">Please use </w:t>
      </w:r>
      <w:r w:rsidR="003F2099">
        <w:t>size 12</w:t>
      </w:r>
      <w:r w:rsidR="00A87AC4" w:rsidRPr="00400BD3">
        <w:t xml:space="preserve"> pt and </w:t>
      </w:r>
      <w:r w:rsidR="00A87AC4" w:rsidRPr="00400BD3">
        <w:rPr>
          <w:i/>
        </w:rPr>
        <w:t>I</w:t>
      </w:r>
      <w:r w:rsidRPr="00400BD3">
        <w:rPr>
          <w:i/>
        </w:rPr>
        <w:t>talic</w:t>
      </w:r>
      <w:r w:rsidRPr="00400BD3">
        <w:t xml:space="preserve"> for symbols, bold face for vectors and normal fonts for standard functions (i.e. log, In, exp) and subscripts (i.e. //</w:t>
      </w:r>
      <w:proofErr w:type="spellStart"/>
      <w:r w:rsidRPr="00400BD3">
        <w:rPr>
          <w:vertAlign w:val="subscript"/>
        </w:rPr>
        <w:t>app</w:t>
      </w:r>
      <w:r w:rsidRPr="00400BD3">
        <w:t>i</w:t>
      </w:r>
      <w:proofErr w:type="spellEnd"/>
      <w:r w:rsidRPr="00400BD3">
        <w:t>).</w:t>
      </w:r>
      <w:r w:rsidR="00A87AC4" w:rsidRPr="00400BD3">
        <w:t xml:space="preserve"> </w:t>
      </w:r>
      <w:r w:rsidR="00640A14" w:rsidRPr="000A4108">
        <w:t xml:space="preserve">Symbols and notations unanimously international accepted should be used. Each notation should be explained where it first appears, unless there is a separate “List of notations”. Abbreviations should be also </w:t>
      </w:r>
      <w:r w:rsidR="00972814">
        <w:t xml:space="preserve"> </w:t>
      </w:r>
      <w:r w:rsidR="00640A14" w:rsidRPr="000A4108">
        <w:t>explained at their first appearance. Authors are</w:t>
      </w:r>
      <w:r w:rsidR="00972814">
        <w:t xml:space="preserve"> </w:t>
      </w:r>
      <w:r w:rsidR="00640A14" w:rsidRPr="000A4108">
        <w:t xml:space="preserve"> recommended to employ the metric units and the SI system. Use capital L for Liter, in order to avoid confusions. For “kilo” use </w:t>
      </w:r>
      <w:r w:rsidR="00640A14">
        <w:t>“</w:t>
      </w:r>
      <w:r w:rsidR="00640A14" w:rsidRPr="000A4108">
        <w:t>k</w:t>
      </w:r>
      <w:r w:rsidR="00640A14">
        <w:t>”</w:t>
      </w:r>
      <w:r w:rsidR="00640A14" w:rsidRPr="000A4108">
        <w:t xml:space="preserve"> and not </w:t>
      </w:r>
      <w:r w:rsidR="00640A14">
        <w:t>“</w:t>
      </w:r>
      <w:r w:rsidR="00640A14" w:rsidRPr="000A4108">
        <w:t>K</w:t>
      </w:r>
      <w:r w:rsidR="00640A14">
        <w:t>” as a symbol</w:t>
      </w:r>
      <w:r w:rsidR="00640A14" w:rsidRPr="000A4108">
        <w:t>. It is preferred to write the measurement units as “J</w:t>
      </w:r>
      <w:r w:rsidR="00640A14" w:rsidRPr="00923841">
        <w:t>·</w:t>
      </w:r>
      <w:r w:rsidR="00640A14" w:rsidRPr="000A4108">
        <w:t>kg</w:t>
      </w:r>
      <w:r w:rsidR="00640A14" w:rsidRPr="000A4108">
        <w:rPr>
          <w:vertAlign w:val="superscript"/>
        </w:rPr>
        <w:t>-1</w:t>
      </w:r>
      <w:r w:rsidR="00640A14" w:rsidRPr="00923841">
        <w:t>·</w:t>
      </w:r>
      <w:r w:rsidR="00640A14" w:rsidRPr="000A4108">
        <w:t>K</w:t>
      </w:r>
      <w:r w:rsidR="00640A14" w:rsidRPr="000A4108">
        <w:rPr>
          <w:vertAlign w:val="superscript"/>
        </w:rPr>
        <w:t>-</w:t>
      </w:r>
      <w:smartTag w:uri="urn:schemas-microsoft-com:office:smarttags" w:element="metricconverter">
        <w:smartTagPr>
          <w:attr w:name="ProductID" w:val="1”"/>
        </w:smartTagPr>
        <w:r w:rsidR="00640A14" w:rsidRPr="000A4108">
          <w:rPr>
            <w:vertAlign w:val="superscript"/>
          </w:rPr>
          <w:t>1</w:t>
        </w:r>
        <w:r w:rsidR="00640A14" w:rsidRPr="000A4108">
          <w:t>”</w:t>
        </w:r>
      </w:smartTag>
      <w:r w:rsidR="00640A14" w:rsidRPr="000A4108">
        <w:t xml:space="preserve"> and not “J/kg/K” or “J/</w:t>
      </w:r>
      <w:proofErr w:type="spellStart"/>
      <w:r w:rsidR="00640A14" w:rsidRPr="000A4108">
        <w:t>kg.K</w:t>
      </w:r>
      <w:proofErr w:type="spellEnd"/>
      <w:r w:rsidR="00640A14" w:rsidRPr="000A4108">
        <w:t>” or “J/(</w:t>
      </w:r>
      <w:proofErr w:type="spellStart"/>
      <w:r w:rsidR="00640A14" w:rsidRPr="000A4108">
        <w:t>kg.K</w:t>
      </w:r>
      <w:proofErr w:type="spellEnd"/>
      <w:r w:rsidR="00640A14" w:rsidRPr="000A4108">
        <w:t xml:space="preserve">)”. </w:t>
      </w:r>
    </w:p>
    <w:p w:rsidR="00E64EEC" w:rsidRPr="00400BD3" w:rsidRDefault="006D01DA" w:rsidP="005E7B56">
      <w:pPr>
        <w:jc w:val="both"/>
      </w:pPr>
      <w:r w:rsidRPr="00942E08">
        <w:t xml:space="preserve">Decimal numbers should be expressed using </w:t>
      </w:r>
      <w:r>
        <w:t xml:space="preserve">the </w:t>
      </w:r>
      <w:r w:rsidRPr="00942E08">
        <w:t>p</w:t>
      </w:r>
      <w:r>
        <w:t>oint</w:t>
      </w:r>
      <w:r w:rsidRPr="00942E08">
        <w:t xml:space="preserve"> (do not use comma).</w:t>
      </w:r>
      <w:r w:rsidR="005E7B56">
        <w:t xml:space="preserve"> </w:t>
      </w:r>
      <w:r w:rsidR="00F34C8D" w:rsidRPr="00400BD3">
        <w:t>Large and complex</w:t>
      </w:r>
      <w:r w:rsidR="003F2099">
        <w:t xml:space="preserve">  </w:t>
      </w:r>
      <w:r w:rsidR="0097003B" w:rsidRPr="00400BD3">
        <w:t xml:space="preserve"> formula</w:t>
      </w:r>
      <w:r w:rsidR="00400BD3" w:rsidRPr="00400BD3">
        <w:t>s</w:t>
      </w:r>
      <w:r w:rsidR="003F2099">
        <w:t>, schemas</w:t>
      </w:r>
      <w:r w:rsidR="0097003B" w:rsidRPr="00400BD3">
        <w:t xml:space="preserve"> should </w:t>
      </w:r>
      <w:r w:rsidR="00640A14">
        <w:t xml:space="preserve"> </w:t>
      </w:r>
      <w:r w:rsidR="0097003B" w:rsidRPr="00400BD3">
        <w:t>b</w:t>
      </w:r>
      <w:r w:rsidR="00E64EEC" w:rsidRPr="00400BD3">
        <w:t>e presented in text as figures.</w:t>
      </w:r>
    </w:p>
    <w:p w:rsidR="00E560FF" w:rsidRPr="00400BD3" w:rsidRDefault="005E7B56" w:rsidP="00A97B87">
      <w:r>
        <w:t xml:space="preserve"> </w:t>
      </w:r>
    </w:p>
    <w:p w:rsidR="00412ECE" w:rsidRPr="00E17DB0" w:rsidRDefault="00412ECE" w:rsidP="00E17DB0">
      <w:pPr>
        <w:pStyle w:val="NoSpacing"/>
        <w:jc w:val="both"/>
        <w:rPr>
          <w:rFonts w:ascii="Times New Roman" w:hAnsi="Times New Roman"/>
          <w:b/>
          <w:sz w:val="24"/>
          <w:szCs w:val="24"/>
          <w:lang w:val="en-US"/>
        </w:rPr>
      </w:pPr>
      <w:r w:rsidRPr="005E7B56">
        <w:rPr>
          <w:rFonts w:ascii="Times New Roman" w:hAnsi="Times New Roman"/>
          <w:b/>
          <w:sz w:val="24"/>
          <w:szCs w:val="24"/>
          <w:lang w:val="en-US"/>
        </w:rPr>
        <w:t>Acknowledgments (optional)</w:t>
      </w:r>
      <w:r w:rsidR="00E17DB0">
        <w:rPr>
          <w:rFonts w:ascii="Times New Roman" w:hAnsi="Times New Roman"/>
          <w:b/>
          <w:sz w:val="24"/>
          <w:szCs w:val="24"/>
          <w:lang w:val="en-US"/>
        </w:rPr>
        <w:t xml:space="preserve">. </w:t>
      </w:r>
      <w:r w:rsidRPr="005E7B56">
        <w:rPr>
          <w:rFonts w:ascii="Times New Roman" w:hAnsi="Times New Roman"/>
          <w:sz w:val="24"/>
          <w:szCs w:val="24"/>
          <w:lang w:val="en-US"/>
        </w:rPr>
        <w:t>You can acknowledge certain collaborators, funds or programs who contributed in a way to the research described in the paper</w:t>
      </w:r>
      <w:r w:rsidRPr="00400BD3">
        <w:rPr>
          <w:rFonts w:ascii="Times New Roman" w:hAnsi="Times New Roman"/>
          <w:sz w:val="20"/>
          <w:szCs w:val="20"/>
          <w:lang w:val="en-US"/>
        </w:rPr>
        <w:t>.</w:t>
      </w:r>
    </w:p>
    <w:p w:rsidR="00412ECE" w:rsidRPr="00400BD3" w:rsidRDefault="00412ECE" w:rsidP="00655943">
      <w:pPr>
        <w:pStyle w:val="NoSpacing"/>
        <w:jc w:val="both"/>
        <w:rPr>
          <w:rFonts w:ascii="Times New Roman" w:hAnsi="Times New Roman"/>
          <w:sz w:val="20"/>
          <w:szCs w:val="20"/>
          <w:lang w:val="en-US"/>
        </w:rPr>
      </w:pPr>
    </w:p>
    <w:p w:rsidR="00E17DB0" w:rsidRDefault="00A75FC5" w:rsidP="00E17DB0">
      <w:pPr>
        <w:pStyle w:val="NoSpacing"/>
        <w:jc w:val="both"/>
        <w:rPr>
          <w:rFonts w:ascii="Times New Roman" w:hAnsi="Times New Roman"/>
          <w:b/>
          <w:sz w:val="24"/>
          <w:szCs w:val="24"/>
          <w:lang w:val="en-US"/>
        </w:rPr>
      </w:pPr>
      <w:r w:rsidRPr="00D77D39">
        <w:rPr>
          <w:rFonts w:ascii="Times New Roman" w:hAnsi="Times New Roman"/>
          <w:b/>
          <w:sz w:val="24"/>
          <w:szCs w:val="24"/>
          <w:lang w:val="en-US"/>
        </w:rPr>
        <w:t>References</w:t>
      </w:r>
    </w:p>
    <w:p w:rsidR="00400BD3" w:rsidRPr="00E17DB0" w:rsidRDefault="00400BD3" w:rsidP="00E17DB0">
      <w:pPr>
        <w:pStyle w:val="NoSpacing"/>
        <w:jc w:val="both"/>
        <w:rPr>
          <w:rFonts w:ascii="Times New Roman" w:hAnsi="Times New Roman"/>
          <w:b/>
          <w:sz w:val="24"/>
          <w:szCs w:val="24"/>
          <w:lang w:val="en-US"/>
        </w:rPr>
      </w:pPr>
      <w:r w:rsidRPr="00E17DB0">
        <w:rPr>
          <w:lang w:val="en-US"/>
        </w:rPr>
        <w:t xml:space="preserve">In the text, references should be indicated by Arabic numerals taken in square brackets, which run consecutively through the paper and appear before any punctuation; ensure that all references are cited in the text and vice versa. </w:t>
      </w:r>
      <w:r w:rsidRPr="001A5108">
        <w:rPr>
          <w:lang w:val="en-US"/>
        </w:rPr>
        <w:t xml:space="preserve">References should be numbered in the text in the order they are cited [1]. Multiple consecutive references may </w:t>
      </w:r>
      <w:proofErr w:type="gramStart"/>
      <w:r w:rsidRPr="001A5108">
        <w:rPr>
          <w:lang w:val="en-US"/>
        </w:rPr>
        <w:t>be</w:t>
      </w:r>
      <w:r w:rsidR="00D77D39" w:rsidRPr="001A5108">
        <w:rPr>
          <w:lang w:val="en-US"/>
        </w:rPr>
        <w:t xml:space="preserve"> </w:t>
      </w:r>
      <w:r w:rsidRPr="001A5108">
        <w:rPr>
          <w:lang w:val="en-US"/>
        </w:rPr>
        <w:t xml:space="preserve"> abbreviated</w:t>
      </w:r>
      <w:proofErr w:type="gramEnd"/>
      <w:r w:rsidRPr="001A5108">
        <w:rPr>
          <w:lang w:val="en-US"/>
        </w:rPr>
        <w:t xml:space="preserve"> as [2-5]. </w:t>
      </w:r>
    </w:p>
    <w:p w:rsidR="00400BD3" w:rsidRDefault="00400BD3" w:rsidP="00400BD3">
      <w:pPr>
        <w:autoSpaceDE w:val="0"/>
        <w:autoSpaceDN w:val="0"/>
        <w:adjustRightInd w:val="0"/>
        <w:jc w:val="both"/>
      </w:pPr>
      <w:r w:rsidRPr="00D77D39">
        <w:t>Do not cite references in the abstract.</w:t>
      </w:r>
      <w:r w:rsidR="00D77D39">
        <w:t xml:space="preserve"> </w:t>
      </w:r>
      <w:r w:rsidR="00D77D39" w:rsidRPr="00D77D39">
        <w:t>The full journal name should be written, abbreviations are not allowed.</w:t>
      </w:r>
    </w:p>
    <w:p w:rsidR="00074CBE" w:rsidRDefault="00074CBE" w:rsidP="00400BD3">
      <w:pPr>
        <w:autoSpaceDE w:val="0"/>
        <w:autoSpaceDN w:val="0"/>
        <w:adjustRightInd w:val="0"/>
        <w:jc w:val="both"/>
      </w:pPr>
    </w:p>
    <w:p w:rsidR="00B67F66" w:rsidRPr="005A3767" w:rsidRDefault="00DC46D2" w:rsidP="005A3767">
      <w:pPr>
        <w:jc w:val="both"/>
        <w:rPr>
          <w:sz w:val="20"/>
          <w:szCs w:val="20"/>
        </w:rPr>
      </w:pPr>
      <w:r>
        <w:tab/>
      </w:r>
      <w:r w:rsidRPr="00074CBE">
        <w:rPr>
          <w:b/>
          <w:sz w:val="20"/>
          <w:szCs w:val="20"/>
        </w:rPr>
        <w:t xml:space="preserve">Reference </w:t>
      </w:r>
      <w:r w:rsidRPr="00DC46D2">
        <w:rPr>
          <w:sz w:val="20"/>
          <w:szCs w:val="20"/>
        </w:rPr>
        <w:t xml:space="preserve">list should be written in </w:t>
      </w:r>
      <w:smartTag w:uri="urn:schemas-microsoft-com:office:smarttags" w:element="stockticker">
        <w:r w:rsidRPr="00DC46D2">
          <w:rPr>
            <w:sz w:val="20"/>
            <w:szCs w:val="20"/>
          </w:rPr>
          <w:t>TNR</w:t>
        </w:r>
      </w:smartTag>
      <w:r w:rsidRPr="00DC46D2">
        <w:rPr>
          <w:sz w:val="20"/>
          <w:szCs w:val="20"/>
        </w:rPr>
        <w:t xml:space="preserve"> </w:t>
      </w:r>
      <w:smartTag w:uri="urn:schemas-microsoft-com:office:smarttags" w:element="metricconverter">
        <w:smartTagPr>
          <w:attr w:name="ProductID" w:val="10 pts"/>
        </w:smartTagPr>
        <w:r w:rsidRPr="00DC46D2">
          <w:rPr>
            <w:sz w:val="20"/>
            <w:szCs w:val="20"/>
          </w:rPr>
          <w:t>10 pts</w:t>
        </w:r>
      </w:smartTag>
      <w:r w:rsidRPr="00DC46D2">
        <w:rPr>
          <w:sz w:val="20"/>
          <w:szCs w:val="20"/>
        </w:rPr>
        <w:t>, left-aligned, numbe</w:t>
      </w:r>
      <w:r w:rsidR="005A3767">
        <w:rPr>
          <w:sz w:val="20"/>
          <w:szCs w:val="20"/>
        </w:rPr>
        <w:t xml:space="preserve">red list, as in the model below </w:t>
      </w:r>
      <w:hyperlink r:id="rId9" w:history="1">
        <w:r w:rsidR="00E17DB0" w:rsidRPr="00284744">
          <w:rPr>
            <w:rStyle w:val="Hyperlink"/>
            <w:rFonts w:ascii="Calibri" w:hAnsi="Calibri"/>
            <w:sz w:val="20"/>
            <w:szCs w:val="20"/>
            <w:shd w:val="clear" w:color="auto" w:fill="FFFFFF"/>
          </w:rPr>
          <w:t>http://library.utm.md/Editat/BIBLIOTECA/Ghiduri/Ghid_Referinte_bibliogr_DS.pdf</w:t>
        </w:r>
      </w:hyperlink>
      <w:r w:rsidR="005A3767" w:rsidRPr="005A3767">
        <w:rPr>
          <w:sz w:val="20"/>
          <w:szCs w:val="20"/>
        </w:rPr>
        <w:t>:</w:t>
      </w:r>
    </w:p>
    <w:p w:rsidR="00074CBE" w:rsidRDefault="00074CBE" w:rsidP="00256931">
      <w:pPr>
        <w:ind w:left="426" w:hanging="426"/>
        <w:jc w:val="both"/>
        <w:rPr>
          <w:sz w:val="20"/>
          <w:szCs w:val="20"/>
        </w:rPr>
      </w:pPr>
    </w:p>
    <w:p w:rsidR="00DC46D2" w:rsidRPr="00074CBE" w:rsidRDefault="00074CBE" w:rsidP="00074CBE">
      <w:pPr>
        <w:jc w:val="both"/>
        <w:rPr>
          <w:sz w:val="20"/>
          <w:szCs w:val="20"/>
        </w:rPr>
      </w:pPr>
      <w:r w:rsidRPr="00074CBE">
        <w:rPr>
          <w:b/>
          <w:sz w:val="20"/>
          <w:szCs w:val="20"/>
        </w:rPr>
        <w:t>Books :</w:t>
      </w:r>
    </w:p>
    <w:p w:rsidR="00DC46D2" w:rsidRDefault="009F1CBE" w:rsidP="0065078A">
      <w:pPr>
        <w:pStyle w:val="ListParagraph"/>
        <w:numPr>
          <w:ilvl w:val="0"/>
          <w:numId w:val="25"/>
        </w:numPr>
        <w:rPr>
          <w:sz w:val="20"/>
          <w:szCs w:val="20"/>
        </w:rPr>
      </w:pPr>
      <w:r w:rsidRPr="009F1CBE">
        <w:rPr>
          <w:sz w:val="20"/>
          <w:szCs w:val="20"/>
        </w:rPr>
        <w:t xml:space="preserve"> </w:t>
      </w:r>
      <w:r w:rsidR="00373EFC" w:rsidRPr="009F1CBE">
        <w:rPr>
          <w:sz w:val="20"/>
          <w:szCs w:val="20"/>
          <w:shd w:val="clear" w:color="auto" w:fill="FFFFFF" w:themeFill="background1"/>
        </w:rPr>
        <w:t xml:space="preserve">LIU, B. </w:t>
      </w:r>
      <w:r w:rsidR="00373EFC" w:rsidRPr="009F1CBE">
        <w:rPr>
          <w:i/>
          <w:iCs/>
          <w:sz w:val="20"/>
          <w:szCs w:val="20"/>
          <w:shd w:val="clear" w:color="auto" w:fill="FFFFFF" w:themeFill="background1"/>
        </w:rPr>
        <w:t>Uncertainty Theory</w:t>
      </w:r>
      <w:r w:rsidR="00373EFC" w:rsidRPr="009F1CBE">
        <w:rPr>
          <w:sz w:val="20"/>
          <w:szCs w:val="20"/>
          <w:shd w:val="clear" w:color="auto" w:fill="FFFFFF" w:themeFill="background1"/>
        </w:rPr>
        <w:t>. Berlin: Springer-Verlag Press, 2010.</w:t>
      </w:r>
      <w:r w:rsidR="00373EFC" w:rsidRPr="009F1CBE">
        <w:rPr>
          <w:sz w:val="20"/>
          <w:szCs w:val="20"/>
        </w:rPr>
        <w:t xml:space="preserve"> </w:t>
      </w:r>
    </w:p>
    <w:p w:rsidR="00373EFC" w:rsidRPr="00B749CD" w:rsidRDefault="0067249E" w:rsidP="00B749CD">
      <w:pPr>
        <w:pStyle w:val="ListParagraph"/>
        <w:numPr>
          <w:ilvl w:val="0"/>
          <w:numId w:val="25"/>
        </w:numPr>
        <w:spacing w:before="60"/>
        <w:jc w:val="both"/>
        <w:rPr>
          <w:sz w:val="20"/>
          <w:szCs w:val="20"/>
        </w:rPr>
      </w:pPr>
      <w:r w:rsidRPr="00B749CD">
        <w:rPr>
          <w:sz w:val="20"/>
          <w:szCs w:val="20"/>
        </w:rPr>
        <w:t>LEBEDEV, A.A., CHERN</w:t>
      </w:r>
      <w:r w:rsidR="00373EFC" w:rsidRPr="00B749CD">
        <w:rPr>
          <w:sz w:val="20"/>
          <w:szCs w:val="20"/>
        </w:rPr>
        <w:t xml:space="preserve">OBROVKIN, L.S.  </w:t>
      </w:r>
      <w:r w:rsidR="00373EFC" w:rsidRPr="00B749CD">
        <w:rPr>
          <w:bCs/>
          <w:i/>
          <w:iCs/>
          <w:sz w:val="20"/>
          <w:szCs w:val="20"/>
          <w:lang w:val="pl-PL"/>
        </w:rPr>
        <w:t>Dinamika poleta bezpilotnykh letatelykh apparatov</w:t>
      </w:r>
      <w:r w:rsidR="00373EFC" w:rsidRPr="00B749CD">
        <w:rPr>
          <w:bCs/>
          <w:sz w:val="20"/>
          <w:szCs w:val="20"/>
          <w:lang w:val="pl-PL"/>
        </w:rPr>
        <w:t xml:space="preserve"> </w:t>
      </w:r>
      <w:r w:rsidR="00480C50" w:rsidRPr="00B749CD">
        <w:rPr>
          <w:bCs/>
          <w:sz w:val="20"/>
          <w:szCs w:val="20"/>
        </w:rPr>
        <w:t>[</w:t>
      </w:r>
      <w:r w:rsidR="00373EFC" w:rsidRPr="00B749CD">
        <w:rPr>
          <w:bCs/>
          <w:iCs/>
          <w:sz w:val="20"/>
          <w:szCs w:val="20"/>
        </w:rPr>
        <w:t>Flight dynamics of unmanned vehicles</w:t>
      </w:r>
      <w:r w:rsidR="00480C50" w:rsidRPr="00B749CD">
        <w:rPr>
          <w:bCs/>
          <w:iCs/>
          <w:sz w:val="20"/>
          <w:szCs w:val="20"/>
        </w:rPr>
        <w:t>]</w:t>
      </w:r>
      <w:r w:rsidR="004B2304" w:rsidRPr="00B749CD">
        <w:rPr>
          <w:sz w:val="20"/>
          <w:szCs w:val="20"/>
        </w:rPr>
        <w:t>.</w:t>
      </w:r>
      <w:r w:rsidR="00373EFC" w:rsidRPr="00B749CD">
        <w:rPr>
          <w:sz w:val="20"/>
          <w:szCs w:val="20"/>
        </w:rPr>
        <w:t xml:space="preserve"> </w:t>
      </w:r>
      <w:r w:rsidR="00B749CD" w:rsidRPr="00B749CD">
        <w:rPr>
          <w:sz w:val="20"/>
          <w:szCs w:val="20"/>
        </w:rPr>
        <w:t xml:space="preserve">Moscow: </w:t>
      </w:r>
      <w:proofErr w:type="spellStart"/>
      <w:r w:rsidR="00B749CD" w:rsidRPr="00B749CD">
        <w:rPr>
          <w:sz w:val="20"/>
          <w:szCs w:val="20"/>
        </w:rPr>
        <w:t>Mashinostroenie</w:t>
      </w:r>
      <w:proofErr w:type="spellEnd"/>
      <w:r w:rsidR="00B749CD" w:rsidRPr="00B749CD">
        <w:rPr>
          <w:sz w:val="20"/>
          <w:szCs w:val="20"/>
        </w:rPr>
        <w:t xml:space="preserve">, 1999. </w:t>
      </w:r>
    </w:p>
    <w:p w:rsidR="00074CBE" w:rsidRDefault="00074CBE" w:rsidP="00074CBE">
      <w:pPr>
        <w:pStyle w:val="ListParagraph"/>
        <w:ind w:left="567"/>
        <w:rPr>
          <w:sz w:val="20"/>
          <w:szCs w:val="20"/>
        </w:rPr>
      </w:pPr>
    </w:p>
    <w:p w:rsidR="00230D0A" w:rsidRPr="00074CBE" w:rsidRDefault="00230D0A" w:rsidP="00074CBE">
      <w:pPr>
        <w:pStyle w:val="ListParagraph"/>
        <w:ind w:left="567" w:hanging="567"/>
        <w:rPr>
          <w:b/>
          <w:sz w:val="20"/>
          <w:szCs w:val="20"/>
        </w:rPr>
      </w:pPr>
      <w:r w:rsidRPr="00074CBE">
        <w:rPr>
          <w:b/>
          <w:sz w:val="20"/>
          <w:szCs w:val="20"/>
        </w:rPr>
        <w:lastRenderedPageBreak/>
        <w:t xml:space="preserve">Author chapters in </w:t>
      </w:r>
      <w:r w:rsidR="00B749CD" w:rsidRPr="00074CBE">
        <w:rPr>
          <w:b/>
          <w:sz w:val="20"/>
          <w:szCs w:val="20"/>
        </w:rPr>
        <w:t>books:</w:t>
      </w:r>
    </w:p>
    <w:p w:rsidR="00373EFC" w:rsidRPr="00B749CD" w:rsidRDefault="00373EFC" w:rsidP="00B749CD">
      <w:pPr>
        <w:pStyle w:val="ListParagraph"/>
        <w:numPr>
          <w:ilvl w:val="0"/>
          <w:numId w:val="25"/>
        </w:numPr>
        <w:rPr>
          <w:sz w:val="20"/>
          <w:szCs w:val="20"/>
        </w:rPr>
      </w:pPr>
      <w:r w:rsidRPr="00B749CD">
        <w:rPr>
          <w:sz w:val="20"/>
          <w:szCs w:val="20"/>
        </w:rPr>
        <w:t>OPPENHEIM, A</w:t>
      </w:r>
      <w:r w:rsidRPr="00B749CD">
        <w:t>.</w:t>
      </w:r>
      <w:proofErr w:type="gramStart"/>
      <w:r w:rsidRPr="00B749CD">
        <w:t>,</w:t>
      </w:r>
      <w:r w:rsidRPr="00B749CD">
        <w:rPr>
          <w:sz w:val="20"/>
          <w:szCs w:val="20"/>
        </w:rPr>
        <w:t xml:space="preserve">  CAYOT</w:t>
      </w:r>
      <w:proofErr w:type="gramEnd"/>
      <w:r w:rsidRPr="00B749CD">
        <w:rPr>
          <w:sz w:val="20"/>
          <w:szCs w:val="20"/>
        </w:rPr>
        <w:t xml:space="preserve">, L. Effects of small sample sizes on the symmetry and </w:t>
      </w:r>
      <w:proofErr w:type="spellStart"/>
      <w:r w:rsidRPr="00B749CD">
        <w:rPr>
          <w:sz w:val="20"/>
          <w:szCs w:val="20"/>
        </w:rPr>
        <w:t>reability</w:t>
      </w:r>
      <w:proofErr w:type="spellEnd"/>
      <w:r w:rsidRPr="00B749CD">
        <w:rPr>
          <w:sz w:val="20"/>
          <w:szCs w:val="20"/>
        </w:rPr>
        <w:t xml:space="preserve"> of dendrograms.</w:t>
      </w:r>
      <w:r w:rsidRPr="00B749CD">
        <w:rPr>
          <w:sz w:val="28"/>
          <w:szCs w:val="28"/>
        </w:rPr>
        <w:t xml:space="preserve"> </w:t>
      </w:r>
      <w:r w:rsidRPr="00B749CD">
        <w:rPr>
          <w:sz w:val="20"/>
          <w:szCs w:val="20"/>
        </w:rPr>
        <w:t xml:space="preserve"> I</w:t>
      </w:r>
      <w:r w:rsidRPr="00B749CD">
        <w:rPr>
          <w:color w:val="000000" w:themeColor="text1"/>
          <w:sz w:val="20"/>
          <w:szCs w:val="20"/>
          <w:shd w:val="clear" w:color="auto" w:fill="FFFFFF" w:themeFill="background1"/>
        </w:rPr>
        <w:t xml:space="preserve">n: </w:t>
      </w:r>
      <w:r w:rsidRPr="00B749CD">
        <w:rPr>
          <w:i/>
          <w:color w:val="000000" w:themeColor="text1"/>
          <w:sz w:val="20"/>
          <w:szCs w:val="20"/>
          <w:shd w:val="clear" w:color="auto" w:fill="FFFFFF" w:themeFill="background1"/>
        </w:rPr>
        <w:t xml:space="preserve">  </w:t>
      </w:r>
      <w:r w:rsidR="00185F13" w:rsidRPr="00B749CD">
        <w:rPr>
          <w:color w:val="000000" w:themeColor="text1"/>
          <w:sz w:val="20"/>
          <w:szCs w:val="20"/>
          <w:shd w:val="clear" w:color="auto" w:fill="FFFFFF" w:themeFill="background1"/>
        </w:rPr>
        <w:t xml:space="preserve">Janson, J.- </w:t>
      </w:r>
      <w:proofErr w:type="spellStart"/>
      <w:r w:rsidR="00185F13" w:rsidRPr="00B749CD">
        <w:rPr>
          <w:color w:val="000000" w:themeColor="text1"/>
          <w:sz w:val="20"/>
          <w:szCs w:val="20"/>
          <w:shd w:val="clear" w:color="auto" w:fill="FFFFFF" w:themeFill="background1"/>
        </w:rPr>
        <w:t>Cayot</w:t>
      </w:r>
      <w:proofErr w:type="spellEnd"/>
      <w:r w:rsidR="00185F13" w:rsidRPr="00B749CD">
        <w:rPr>
          <w:color w:val="000000" w:themeColor="text1"/>
          <w:sz w:val="20"/>
          <w:szCs w:val="20"/>
          <w:shd w:val="clear" w:color="auto" w:fill="FFFFFF" w:themeFill="background1"/>
        </w:rPr>
        <w:t xml:space="preserve"> L.,</w:t>
      </w:r>
      <w:r w:rsidR="00185F13" w:rsidRPr="00B749CD">
        <w:rPr>
          <w:sz w:val="20"/>
          <w:szCs w:val="20"/>
          <w:shd w:val="clear" w:color="auto" w:fill="FFFFFF" w:themeFill="background1"/>
        </w:rPr>
        <w:t xml:space="preserve"> </w:t>
      </w:r>
      <w:proofErr w:type="gramStart"/>
      <w:r w:rsidR="00185F13" w:rsidRPr="00B749CD">
        <w:rPr>
          <w:sz w:val="20"/>
          <w:szCs w:val="20"/>
          <w:shd w:val="clear" w:color="auto" w:fill="FFFFFF" w:themeFill="background1"/>
        </w:rPr>
        <w:t>ed</w:t>
      </w:r>
      <w:r w:rsidRPr="00B749CD">
        <w:rPr>
          <w:i/>
          <w:sz w:val="20"/>
          <w:szCs w:val="20"/>
        </w:rPr>
        <w:t xml:space="preserve"> </w:t>
      </w:r>
      <w:r w:rsidR="00B749CD">
        <w:rPr>
          <w:i/>
          <w:sz w:val="20"/>
          <w:szCs w:val="20"/>
        </w:rPr>
        <w:t xml:space="preserve"> </w:t>
      </w:r>
      <w:r w:rsidRPr="00B749CD">
        <w:rPr>
          <w:i/>
          <w:sz w:val="20"/>
          <w:szCs w:val="20"/>
        </w:rPr>
        <w:t>A</w:t>
      </w:r>
      <w:proofErr w:type="gramEnd"/>
      <w:r w:rsidRPr="00B749CD">
        <w:rPr>
          <w:i/>
          <w:sz w:val="20"/>
          <w:szCs w:val="20"/>
        </w:rPr>
        <w:t xml:space="preserve"> mathematical theory of communication</w:t>
      </w:r>
      <w:r w:rsidR="00185F13" w:rsidRPr="00B749CD">
        <w:rPr>
          <w:sz w:val="20"/>
          <w:szCs w:val="20"/>
        </w:rPr>
        <w:t>.</w:t>
      </w:r>
      <w:r w:rsidRPr="00B749CD">
        <w:rPr>
          <w:sz w:val="20"/>
          <w:szCs w:val="20"/>
        </w:rPr>
        <w:t xml:space="preserve"> N</w:t>
      </w:r>
      <w:r w:rsidR="00B749CD">
        <w:rPr>
          <w:sz w:val="20"/>
          <w:szCs w:val="20"/>
        </w:rPr>
        <w:t xml:space="preserve">ew York: VCH Publishers, 1999, </w:t>
      </w:r>
      <w:r w:rsidRPr="00B749CD">
        <w:rPr>
          <w:sz w:val="20"/>
          <w:szCs w:val="20"/>
        </w:rPr>
        <w:t xml:space="preserve">pp. 29-47. </w:t>
      </w:r>
      <w:r w:rsidR="00B749CD" w:rsidRPr="00B749CD">
        <w:rPr>
          <w:sz w:val="20"/>
          <w:szCs w:val="20"/>
        </w:rPr>
        <w:t xml:space="preserve"> </w:t>
      </w:r>
    </w:p>
    <w:p w:rsidR="00480C50" w:rsidRPr="00074CBE" w:rsidRDefault="00B749CD" w:rsidP="00480C50">
      <w:pPr>
        <w:pStyle w:val="ListParagraph"/>
        <w:spacing w:before="60"/>
        <w:ind w:left="567"/>
        <w:jc w:val="both"/>
        <w:rPr>
          <w:sz w:val="20"/>
          <w:szCs w:val="20"/>
        </w:rPr>
      </w:pPr>
      <w:r>
        <w:rPr>
          <w:sz w:val="20"/>
          <w:szCs w:val="20"/>
        </w:rPr>
        <w:t xml:space="preserve"> </w:t>
      </w:r>
    </w:p>
    <w:p w:rsidR="00230D0A" w:rsidRPr="00074CBE" w:rsidRDefault="00230D0A" w:rsidP="000F48BE">
      <w:pPr>
        <w:pStyle w:val="ListParagraph"/>
        <w:ind w:left="567" w:hanging="567"/>
        <w:rPr>
          <w:b/>
          <w:sz w:val="20"/>
          <w:szCs w:val="20"/>
        </w:rPr>
      </w:pPr>
      <w:r w:rsidRPr="00074CBE">
        <w:rPr>
          <w:b/>
          <w:sz w:val="20"/>
          <w:szCs w:val="20"/>
        </w:rPr>
        <w:t>Journal published papers:</w:t>
      </w:r>
    </w:p>
    <w:p w:rsidR="0067249E" w:rsidRPr="00074CBE" w:rsidRDefault="0067249E" w:rsidP="002976CB">
      <w:pPr>
        <w:pStyle w:val="ListParagraph"/>
        <w:numPr>
          <w:ilvl w:val="0"/>
          <w:numId w:val="25"/>
        </w:numPr>
        <w:shd w:val="clear" w:color="auto" w:fill="FFFFFF" w:themeFill="background1"/>
        <w:rPr>
          <w:sz w:val="20"/>
          <w:szCs w:val="20"/>
        </w:rPr>
      </w:pPr>
      <w:r w:rsidRPr="002976CB">
        <w:rPr>
          <w:sz w:val="20"/>
          <w:szCs w:val="20"/>
          <w:shd w:val="clear" w:color="auto" w:fill="FFFFFF" w:themeFill="background1"/>
        </w:rPr>
        <w:t>CHO</w:t>
      </w:r>
      <w:r w:rsidR="0004312F" w:rsidRPr="002976CB">
        <w:rPr>
          <w:sz w:val="20"/>
          <w:szCs w:val="20"/>
          <w:shd w:val="clear" w:color="auto" w:fill="FFFFFF" w:themeFill="background1"/>
        </w:rPr>
        <w:t>, K.</w:t>
      </w:r>
      <w:r w:rsidRPr="002976CB">
        <w:rPr>
          <w:sz w:val="20"/>
          <w:szCs w:val="20"/>
          <w:shd w:val="clear" w:color="auto" w:fill="FFFFFF" w:themeFill="background1"/>
        </w:rPr>
        <w:t xml:space="preserve"> Prediction interval estimation in transformed linear models</w:t>
      </w:r>
      <w:r w:rsidR="0004312F" w:rsidRPr="002976CB">
        <w:rPr>
          <w:i/>
          <w:sz w:val="20"/>
          <w:szCs w:val="20"/>
          <w:shd w:val="clear" w:color="auto" w:fill="FFFFFF" w:themeFill="background1"/>
        </w:rPr>
        <w:t xml:space="preserve">. </w:t>
      </w:r>
      <w:r w:rsidR="0004312F" w:rsidRPr="002976CB">
        <w:rPr>
          <w:sz w:val="20"/>
          <w:szCs w:val="20"/>
          <w:shd w:val="clear" w:color="auto" w:fill="FFFFFF" w:themeFill="background1"/>
        </w:rPr>
        <w:t>In:</w:t>
      </w:r>
      <w:r w:rsidR="00480C50" w:rsidRPr="002976CB">
        <w:rPr>
          <w:sz w:val="20"/>
          <w:szCs w:val="20"/>
          <w:shd w:val="clear" w:color="auto" w:fill="FFFFFF" w:themeFill="background1"/>
        </w:rPr>
        <w:t xml:space="preserve"> </w:t>
      </w:r>
      <w:r w:rsidRPr="002976CB">
        <w:rPr>
          <w:i/>
          <w:sz w:val="20"/>
          <w:szCs w:val="20"/>
          <w:shd w:val="clear" w:color="auto" w:fill="FFFFFF" w:themeFill="background1"/>
        </w:rPr>
        <w:t>Statistics Probability Letters</w:t>
      </w:r>
      <w:r w:rsidRPr="002976CB">
        <w:rPr>
          <w:sz w:val="20"/>
          <w:szCs w:val="20"/>
          <w:shd w:val="clear" w:color="auto" w:fill="FFFFFF" w:themeFill="background1"/>
        </w:rPr>
        <w:t>, 2006,</w:t>
      </w:r>
      <w:r w:rsidRPr="002976CB">
        <w:rPr>
          <w:b/>
          <w:sz w:val="20"/>
          <w:szCs w:val="20"/>
          <w:shd w:val="clear" w:color="auto" w:fill="FFFFFF" w:themeFill="background1"/>
        </w:rPr>
        <w:t xml:space="preserve"> </w:t>
      </w:r>
      <w:r w:rsidR="00901A3C" w:rsidRPr="002976CB">
        <w:rPr>
          <w:sz w:val="20"/>
          <w:szCs w:val="20"/>
          <w:shd w:val="clear" w:color="auto" w:fill="FFFFFF" w:themeFill="background1"/>
        </w:rPr>
        <w:t xml:space="preserve">51 </w:t>
      </w:r>
      <w:r w:rsidRPr="002976CB">
        <w:rPr>
          <w:sz w:val="20"/>
          <w:szCs w:val="20"/>
          <w:shd w:val="clear" w:color="auto" w:fill="FFFFFF" w:themeFill="background1"/>
        </w:rPr>
        <w:t>(4), pp</w:t>
      </w:r>
      <w:r w:rsidR="0004312F" w:rsidRPr="002976CB">
        <w:rPr>
          <w:sz w:val="20"/>
          <w:szCs w:val="20"/>
          <w:shd w:val="clear" w:color="auto" w:fill="FFFFFF" w:themeFill="background1"/>
        </w:rPr>
        <w:t>.</w:t>
      </w:r>
      <w:r w:rsidR="004B2304" w:rsidRPr="002976CB">
        <w:rPr>
          <w:sz w:val="20"/>
          <w:szCs w:val="20"/>
          <w:shd w:val="clear" w:color="auto" w:fill="FFFFFF" w:themeFill="background1"/>
        </w:rPr>
        <w:t xml:space="preserve"> </w:t>
      </w:r>
      <w:r w:rsidR="0004312F" w:rsidRPr="002976CB">
        <w:rPr>
          <w:sz w:val="20"/>
          <w:szCs w:val="20"/>
          <w:shd w:val="clear" w:color="auto" w:fill="FFFFFF" w:themeFill="background1"/>
        </w:rPr>
        <w:t>345-350.</w:t>
      </w:r>
      <w:r w:rsidR="0004312F">
        <w:rPr>
          <w:sz w:val="20"/>
          <w:szCs w:val="20"/>
        </w:rPr>
        <w:t xml:space="preserve"> </w:t>
      </w:r>
    </w:p>
    <w:p w:rsidR="0067249E" w:rsidRDefault="0067249E" w:rsidP="0067249E">
      <w:pPr>
        <w:pStyle w:val="ListParagraph"/>
        <w:overflowPunct w:val="0"/>
        <w:autoSpaceDE w:val="0"/>
        <w:autoSpaceDN w:val="0"/>
        <w:adjustRightInd w:val="0"/>
        <w:ind w:left="567"/>
        <w:jc w:val="both"/>
        <w:textAlignment w:val="baseline"/>
        <w:rPr>
          <w:sz w:val="20"/>
          <w:szCs w:val="20"/>
        </w:rPr>
      </w:pPr>
    </w:p>
    <w:p w:rsidR="00040706" w:rsidRPr="00074CBE" w:rsidRDefault="00040706" w:rsidP="00074CBE">
      <w:pPr>
        <w:pStyle w:val="ListParagraph"/>
        <w:numPr>
          <w:ilvl w:val="0"/>
          <w:numId w:val="25"/>
        </w:numPr>
        <w:overflowPunct w:val="0"/>
        <w:autoSpaceDE w:val="0"/>
        <w:autoSpaceDN w:val="0"/>
        <w:adjustRightInd w:val="0"/>
        <w:jc w:val="both"/>
        <w:textAlignment w:val="baseline"/>
        <w:rPr>
          <w:sz w:val="20"/>
          <w:szCs w:val="20"/>
        </w:rPr>
      </w:pPr>
      <w:proofErr w:type="spellStart"/>
      <w:r w:rsidRPr="00074CBE">
        <w:rPr>
          <w:sz w:val="20"/>
          <w:szCs w:val="20"/>
        </w:rPr>
        <w:t>Donu</w:t>
      </w:r>
      <w:proofErr w:type="spellEnd"/>
      <w:r w:rsidRPr="00074CBE">
        <w:rPr>
          <w:sz w:val="20"/>
          <w:szCs w:val="20"/>
        </w:rPr>
        <w:t xml:space="preserve"> V.</w:t>
      </w:r>
      <w:r w:rsidR="005A116A" w:rsidRPr="00074CBE">
        <w:rPr>
          <w:sz w:val="20"/>
          <w:szCs w:val="20"/>
        </w:rPr>
        <w:t>:</w:t>
      </w:r>
      <w:r w:rsidR="002976CB">
        <w:rPr>
          <w:sz w:val="20"/>
          <w:szCs w:val="20"/>
        </w:rPr>
        <w:t xml:space="preserve"> </w:t>
      </w:r>
      <w:proofErr w:type="spellStart"/>
      <w:r w:rsidR="002976CB">
        <w:rPr>
          <w:sz w:val="20"/>
          <w:szCs w:val="20"/>
        </w:rPr>
        <w:t>Activitatea</w:t>
      </w:r>
      <w:proofErr w:type="spellEnd"/>
      <w:r w:rsidR="002976CB">
        <w:rPr>
          <w:sz w:val="20"/>
          <w:szCs w:val="20"/>
        </w:rPr>
        <w:t xml:space="preserve"> </w:t>
      </w:r>
      <w:proofErr w:type="spellStart"/>
      <w:r w:rsidR="002976CB">
        <w:rPr>
          <w:sz w:val="20"/>
          <w:szCs w:val="20"/>
        </w:rPr>
        <w:t>antioxidantă</w:t>
      </w:r>
      <w:r w:rsidR="00112A33">
        <w:rPr>
          <w:sz w:val="20"/>
          <w:szCs w:val="20"/>
        </w:rPr>
        <w:t>și</w:t>
      </w:r>
      <w:proofErr w:type="spellEnd"/>
      <w:r w:rsidR="00112A33">
        <w:rPr>
          <w:sz w:val="20"/>
          <w:szCs w:val="20"/>
        </w:rPr>
        <w:t xml:space="preserve"> </w:t>
      </w:r>
      <w:proofErr w:type="spellStart"/>
      <w:r w:rsidR="00112A33">
        <w:rPr>
          <w:sz w:val="20"/>
          <w:szCs w:val="20"/>
        </w:rPr>
        <w:t>polifenolii</w:t>
      </w:r>
      <w:proofErr w:type="spellEnd"/>
      <w:r w:rsidR="00112A33">
        <w:rPr>
          <w:sz w:val="20"/>
          <w:szCs w:val="20"/>
        </w:rPr>
        <w:t xml:space="preserve"> din Aronia </w:t>
      </w:r>
      <w:proofErr w:type="spellStart"/>
      <w:r w:rsidR="00112A33">
        <w:rPr>
          <w:sz w:val="20"/>
          <w:szCs w:val="20"/>
        </w:rPr>
        <w:t>în</w:t>
      </w:r>
      <w:proofErr w:type="spellEnd"/>
      <w:r w:rsidR="00112A33">
        <w:rPr>
          <w:sz w:val="20"/>
          <w:szCs w:val="20"/>
        </w:rPr>
        <w:t xml:space="preserve"> </w:t>
      </w:r>
      <w:proofErr w:type="spellStart"/>
      <w:r w:rsidR="00112A33">
        <w:rPr>
          <w:sz w:val="20"/>
          <w:szCs w:val="20"/>
        </w:rPr>
        <w:t>comparație</w:t>
      </w:r>
      <w:proofErr w:type="spellEnd"/>
      <w:r w:rsidR="00112A33">
        <w:rPr>
          <w:sz w:val="20"/>
          <w:szCs w:val="20"/>
        </w:rPr>
        <w:t xml:space="preserve"> cu </w:t>
      </w:r>
      <w:proofErr w:type="spellStart"/>
      <w:r w:rsidR="00112A33">
        <w:rPr>
          <w:sz w:val="20"/>
          <w:szCs w:val="20"/>
        </w:rPr>
        <w:t>alte</w:t>
      </w:r>
      <w:proofErr w:type="spellEnd"/>
      <w:r w:rsidR="00112A33">
        <w:rPr>
          <w:sz w:val="20"/>
          <w:szCs w:val="20"/>
        </w:rPr>
        <w:t xml:space="preserve"> </w:t>
      </w:r>
      <w:proofErr w:type="spellStart"/>
      <w:r w:rsidR="00112A33">
        <w:rPr>
          <w:sz w:val="20"/>
          <w:szCs w:val="20"/>
        </w:rPr>
        <w:t>pomușoare</w:t>
      </w:r>
      <w:proofErr w:type="spellEnd"/>
      <w:r w:rsidR="005A116A" w:rsidRPr="00074CBE">
        <w:rPr>
          <w:sz w:val="20"/>
          <w:szCs w:val="20"/>
        </w:rPr>
        <w:t xml:space="preserve"> </w:t>
      </w:r>
      <w:r w:rsidR="002976CB">
        <w:rPr>
          <w:sz w:val="20"/>
          <w:szCs w:val="20"/>
        </w:rPr>
        <w:t>[</w:t>
      </w:r>
      <w:r w:rsidR="005A116A" w:rsidRPr="00074CBE">
        <w:rPr>
          <w:sz w:val="20"/>
          <w:szCs w:val="20"/>
        </w:rPr>
        <w:t xml:space="preserve">Antioxidant Activity and Polyphenols of </w:t>
      </w:r>
      <w:r w:rsidR="005A116A" w:rsidRPr="00074CBE">
        <w:rPr>
          <w:iCs/>
          <w:sz w:val="20"/>
          <w:szCs w:val="20"/>
        </w:rPr>
        <w:t>Aronia</w:t>
      </w:r>
      <w:r w:rsidR="005A116A" w:rsidRPr="00074CBE">
        <w:rPr>
          <w:i/>
          <w:iCs/>
          <w:sz w:val="20"/>
          <w:szCs w:val="20"/>
        </w:rPr>
        <w:t xml:space="preserve"> </w:t>
      </w:r>
      <w:r w:rsidR="005A116A" w:rsidRPr="00074CBE">
        <w:rPr>
          <w:sz w:val="20"/>
          <w:szCs w:val="20"/>
        </w:rPr>
        <w:t xml:space="preserve">in </w:t>
      </w:r>
      <w:proofErr w:type="spellStart"/>
      <w:r w:rsidR="005A116A" w:rsidRPr="00074CBE">
        <w:rPr>
          <w:sz w:val="20"/>
          <w:szCs w:val="20"/>
        </w:rPr>
        <w:t>comparision</w:t>
      </w:r>
      <w:proofErr w:type="spellEnd"/>
      <w:r w:rsidR="005A116A" w:rsidRPr="00074CBE">
        <w:rPr>
          <w:sz w:val="20"/>
          <w:szCs w:val="20"/>
        </w:rPr>
        <w:t xml:space="preserve"> to other berry species</w:t>
      </w:r>
      <w:r w:rsidR="002976CB">
        <w:rPr>
          <w:sz w:val="20"/>
          <w:szCs w:val="20"/>
        </w:rPr>
        <w:t>]</w:t>
      </w:r>
      <w:r w:rsidR="005A116A" w:rsidRPr="00074CBE">
        <w:rPr>
          <w:sz w:val="20"/>
          <w:szCs w:val="20"/>
        </w:rPr>
        <w:t xml:space="preserve">. In: </w:t>
      </w:r>
      <w:proofErr w:type="gramStart"/>
      <w:r w:rsidR="00112A33">
        <w:rPr>
          <w:i/>
          <w:sz w:val="20"/>
          <w:szCs w:val="20"/>
        </w:rPr>
        <w:t>Agricultura</w:t>
      </w:r>
      <w:r w:rsidR="005A116A" w:rsidRPr="00074CBE">
        <w:rPr>
          <w:sz w:val="20"/>
          <w:szCs w:val="20"/>
        </w:rPr>
        <w:t xml:space="preserve"> ,</w:t>
      </w:r>
      <w:proofErr w:type="gramEnd"/>
      <w:r w:rsidR="005A116A" w:rsidRPr="00074CBE">
        <w:rPr>
          <w:sz w:val="20"/>
          <w:szCs w:val="20"/>
        </w:rPr>
        <w:t xml:space="preserve"> </w:t>
      </w:r>
      <w:r w:rsidR="005A116A" w:rsidRPr="00112A33">
        <w:rPr>
          <w:sz w:val="20"/>
          <w:szCs w:val="20"/>
        </w:rPr>
        <w:t>2007,   72</w:t>
      </w:r>
      <w:r w:rsidR="00112A33" w:rsidRPr="00112A33">
        <w:rPr>
          <w:sz w:val="20"/>
          <w:szCs w:val="20"/>
        </w:rPr>
        <w:t>(</w:t>
      </w:r>
      <w:r w:rsidR="005A116A" w:rsidRPr="00112A33">
        <w:rPr>
          <w:sz w:val="20"/>
          <w:szCs w:val="20"/>
        </w:rPr>
        <w:t>4</w:t>
      </w:r>
      <w:r w:rsidR="00112A33" w:rsidRPr="00112A33">
        <w:rPr>
          <w:sz w:val="20"/>
          <w:szCs w:val="20"/>
        </w:rPr>
        <w:t>)</w:t>
      </w:r>
      <w:r w:rsidR="005A116A" w:rsidRPr="00112A33">
        <w:rPr>
          <w:sz w:val="20"/>
          <w:szCs w:val="20"/>
        </w:rPr>
        <w:t>,</w:t>
      </w:r>
      <w:r w:rsidR="005A116A" w:rsidRPr="00074CBE">
        <w:rPr>
          <w:sz w:val="20"/>
          <w:szCs w:val="20"/>
        </w:rPr>
        <w:t xml:space="preserve"> pp.301-306  </w:t>
      </w:r>
      <w:r w:rsidR="00112A33">
        <w:rPr>
          <w:sz w:val="20"/>
          <w:szCs w:val="20"/>
        </w:rPr>
        <w:t>22.</w:t>
      </w:r>
    </w:p>
    <w:p w:rsidR="0047188F" w:rsidRDefault="0047188F" w:rsidP="00F1241E">
      <w:pPr>
        <w:pStyle w:val="ListParagraph"/>
        <w:overflowPunct w:val="0"/>
        <w:autoSpaceDE w:val="0"/>
        <w:autoSpaceDN w:val="0"/>
        <w:adjustRightInd w:val="0"/>
        <w:ind w:left="567"/>
        <w:jc w:val="both"/>
        <w:textAlignment w:val="baseline"/>
        <w:rPr>
          <w:color w:val="FF0000"/>
          <w:sz w:val="20"/>
          <w:szCs w:val="20"/>
          <w:highlight w:val="yellow"/>
          <w:shd w:val="clear" w:color="auto" w:fill="FFFFFF" w:themeFill="background1"/>
        </w:rPr>
      </w:pPr>
    </w:p>
    <w:p w:rsidR="00040706" w:rsidRPr="005656B4" w:rsidRDefault="00227FCD" w:rsidP="000F48BE">
      <w:pPr>
        <w:pStyle w:val="ListParagraph"/>
        <w:ind w:left="567" w:hanging="567"/>
        <w:jc w:val="both"/>
        <w:rPr>
          <w:b/>
          <w:sz w:val="20"/>
          <w:szCs w:val="20"/>
          <w:lang w:val="ro-RO"/>
        </w:rPr>
      </w:pPr>
      <w:r w:rsidRPr="00074CBE">
        <w:rPr>
          <w:b/>
          <w:sz w:val="20"/>
          <w:szCs w:val="20"/>
        </w:rPr>
        <w:t>Symposia volumes:</w:t>
      </w:r>
      <w:r w:rsidR="005656B4">
        <w:rPr>
          <w:b/>
          <w:sz w:val="20"/>
          <w:szCs w:val="20"/>
        </w:rPr>
        <w:t xml:space="preserve"> </w:t>
      </w:r>
      <w:r w:rsidR="00BC4B5E">
        <w:rPr>
          <w:b/>
          <w:sz w:val="20"/>
          <w:szCs w:val="20"/>
        </w:rPr>
        <w:t xml:space="preserve"> </w:t>
      </w:r>
    </w:p>
    <w:p w:rsidR="005656B4" w:rsidRPr="00BC4B5E" w:rsidRDefault="005656B4" w:rsidP="00BC4B5E">
      <w:pPr>
        <w:pStyle w:val="ListParagraph"/>
        <w:numPr>
          <w:ilvl w:val="0"/>
          <w:numId w:val="25"/>
        </w:numPr>
        <w:rPr>
          <w:sz w:val="20"/>
          <w:szCs w:val="20"/>
          <w:lang w:val="fr-FR"/>
        </w:rPr>
      </w:pPr>
      <w:r w:rsidRPr="00BC4B5E">
        <w:rPr>
          <w:sz w:val="20"/>
          <w:szCs w:val="20"/>
          <w:lang w:val="fr-FR"/>
        </w:rPr>
        <w:t xml:space="preserve">DOUAY, F., PRUVOT, C., DUBOURGUIER, H.C., FRANÇOIS, M., STERCKEMAN, T., CIESIELSKI, H. Comportement physico-chimique et transfert des métaux lourds vers l’hydrosphère et la biosphère autour de deux usines métallurgiques du nord de la France. In: </w:t>
      </w:r>
      <w:r w:rsidRPr="00BC4B5E">
        <w:rPr>
          <w:i/>
          <w:sz w:val="20"/>
          <w:szCs w:val="20"/>
          <w:lang w:val="fr-FR"/>
        </w:rPr>
        <w:t xml:space="preserve">Actes du deuxième Colloque Franco-Roumain de Chimie Appliquée </w:t>
      </w:r>
      <w:proofErr w:type="spellStart"/>
      <w:r w:rsidRPr="00BC4B5E">
        <w:rPr>
          <w:i/>
          <w:sz w:val="20"/>
          <w:szCs w:val="20"/>
          <w:lang w:val="fr-FR"/>
        </w:rPr>
        <w:t>COFrRoCA</w:t>
      </w:r>
      <w:proofErr w:type="spellEnd"/>
      <w:r w:rsidRPr="00BC4B5E">
        <w:rPr>
          <w:i/>
          <w:sz w:val="20"/>
          <w:szCs w:val="20"/>
          <w:lang w:val="fr-FR"/>
        </w:rPr>
        <w:t xml:space="preserve"> – 2002</w:t>
      </w:r>
      <w:r w:rsidR="0029719D" w:rsidRPr="00BC4B5E">
        <w:rPr>
          <w:color w:val="002060"/>
          <w:sz w:val="20"/>
          <w:szCs w:val="20"/>
          <w:lang w:val="fr-FR"/>
        </w:rPr>
        <w:t>,</w:t>
      </w:r>
      <w:r w:rsidR="00995162" w:rsidRPr="00BC4B5E">
        <w:rPr>
          <w:color w:val="002060"/>
          <w:sz w:val="20"/>
          <w:szCs w:val="20"/>
          <w:lang w:val="fr-FR"/>
        </w:rPr>
        <w:t xml:space="preserve"> Bacău, 10-12 octobre 2001.</w:t>
      </w:r>
      <w:r w:rsidR="00995162" w:rsidRPr="00BC4B5E">
        <w:rPr>
          <w:sz w:val="20"/>
          <w:szCs w:val="20"/>
          <w:lang w:val="fr-FR"/>
        </w:rPr>
        <w:t xml:space="preserve"> </w:t>
      </w:r>
      <w:r w:rsidRPr="00BC4B5E">
        <w:rPr>
          <w:sz w:val="20"/>
          <w:szCs w:val="20"/>
          <w:lang w:val="fr-FR"/>
        </w:rPr>
        <w:t>Bacău:</w:t>
      </w:r>
      <w:r w:rsidR="0029719D" w:rsidRPr="00BC4B5E">
        <w:rPr>
          <w:sz w:val="20"/>
          <w:szCs w:val="20"/>
          <w:lang w:val="fr-FR"/>
        </w:rPr>
        <w:t xml:space="preserve"> </w:t>
      </w:r>
      <w:r w:rsidRPr="00BC4B5E">
        <w:rPr>
          <w:sz w:val="20"/>
          <w:szCs w:val="20"/>
          <w:lang w:val="fr-FR"/>
        </w:rPr>
        <w:t>Alma Mater</w:t>
      </w:r>
      <w:r w:rsidR="007247B9" w:rsidRPr="00BC4B5E">
        <w:rPr>
          <w:sz w:val="20"/>
          <w:szCs w:val="20"/>
          <w:lang w:val="fr-FR"/>
        </w:rPr>
        <w:t xml:space="preserve">, </w:t>
      </w:r>
      <w:r w:rsidRPr="00BC4B5E">
        <w:rPr>
          <w:sz w:val="20"/>
          <w:szCs w:val="20"/>
          <w:lang w:val="fr-FR"/>
        </w:rPr>
        <w:t>2002,</w:t>
      </w:r>
      <w:r w:rsidR="0029719D" w:rsidRPr="00BC4B5E">
        <w:rPr>
          <w:sz w:val="20"/>
          <w:szCs w:val="20"/>
          <w:lang w:val="fr-FR"/>
        </w:rPr>
        <w:t xml:space="preserve"> </w:t>
      </w:r>
      <w:r w:rsidR="007247B9" w:rsidRPr="00BC4B5E">
        <w:rPr>
          <w:sz w:val="20"/>
          <w:szCs w:val="20"/>
          <w:lang w:val="fr-FR"/>
        </w:rPr>
        <w:t>pp. 321-324</w:t>
      </w:r>
    </w:p>
    <w:p w:rsidR="001E5EA2" w:rsidRDefault="001E5EA2" w:rsidP="00074CBE">
      <w:pPr>
        <w:pStyle w:val="ListParagraph"/>
        <w:ind w:left="567"/>
        <w:rPr>
          <w:sz w:val="20"/>
          <w:szCs w:val="20"/>
          <w:lang w:val="fr-FR"/>
        </w:rPr>
      </w:pPr>
    </w:p>
    <w:p w:rsidR="00227FCD" w:rsidRPr="00074CBE" w:rsidRDefault="00227FCD" w:rsidP="000F48BE">
      <w:pPr>
        <w:pStyle w:val="ListParagraph"/>
        <w:ind w:left="567" w:hanging="567"/>
        <w:jc w:val="both"/>
        <w:rPr>
          <w:b/>
          <w:sz w:val="20"/>
          <w:szCs w:val="20"/>
        </w:rPr>
      </w:pPr>
      <w:r w:rsidRPr="00074CBE">
        <w:rPr>
          <w:b/>
          <w:sz w:val="20"/>
          <w:szCs w:val="20"/>
        </w:rPr>
        <w:t>Patents:</w:t>
      </w:r>
    </w:p>
    <w:p w:rsidR="000B3A18" w:rsidRDefault="00DC46D2" w:rsidP="00074CBE">
      <w:pPr>
        <w:pStyle w:val="ListParagraph"/>
        <w:numPr>
          <w:ilvl w:val="0"/>
          <w:numId w:val="25"/>
        </w:numPr>
        <w:jc w:val="both"/>
        <w:rPr>
          <w:sz w:val="20"/>
          <w:szCs w:val="20"/>
        </w:rPr>
      </w:pPr>
      <w:r w:rsidRPr="00074CBE">
        <w:rPr>
          <w:sz w:val="20"/>
          <w:szCs w:val="20"/>
        </w:rPr>
        <w:t xml:space="preserve">Smith, </w:t>
      </w:r>
      <w:r w:rsidRPr="00074CBE">
        <w:rPr>
          <w:sz w:val="20"/>
          <w:szCs w:val="20"/>
          <w:shd w:val="clear" w:color="auto" w:fill="FFFFFF" w:themeFill="background1"/>
        </w:rPr>
        <w:t>J.</w:t>
      </w:r>
      <w:r w:rsidR="00256931" w:rsidRPr="00074CBE">
        <w:rPr>
          <w:rFonts w:ascii="Arial" w:hAnsi="Arial" w:cs="Arial"/>
          <w:color w:val="FFFFFF"/>
          <w:sz w:val="27"/>
          <w:szCs w:val="27"/>
          <w:shd w:val="clear" w:color="auto" w:fill="FFFFFF" w:themeFill="background1"/>
        </w:rPr>
        <w:t xml:space="preserve"> </w:t>
      </w:r>
      <w:r w:rsidR="00256931" w:rsidRPr="00074CBE">
        <w:rPr>
          <w:sz w:val="20"/>
          <w:szCs w:val="20"/>
          <w:shd w:val="clear" w:color="auto" w:fill="FFFFFF" w:themeFill="background1"/>
        </w:rPr>
        <w:t>Sunflower</w:t>
      </w:r>
      <w:r w:rsidR="00256931" w:rsidRPr="00074CBE">
        <w:rPr>
          <w:color w:val="FFFFFF"/>
          <w:sz w:val="20"/>
          <w:szCs w:val="20"/>
          <w:shd w:val="clear" w:color="auto" w:fill="FFFFFF" w:themeFill="background1"/>
        </w:rPr>
        <w:t xml:space="preserve"> </w:t>
      </w:r>
      <w:r w:rsidR="00256931" w:rsidRPr="00074CBE">
        <w:rPr>
          <w:sz w:val="20"/>
          <w:szCs w:val="20"/>
          <w:shd w:val="clear" w:color="auto" w:fill="FFFFFF" w:themeFill="background1"/>
        </w:rPr>
        <w:t>Seed</w:t>
      </w:r>
      <w:r w:rsidR="00256931" w:rsidRPr="00074CBE">
        <w:rPr>
          <w:color w:val="FFFFFF"/>
          <w:sz w:val="20"/>
          <w:szCs w:val="20"/>
          <w:shd w:val="clear" w:color="auto" w:fill="FFFFFF" w:themeFill="background1"/>
        </w:rPr>
        <w:t xml:space="preserve"> </w:t>
      </w:r>
      <w:r w:rsidR="00256931" w:rsidRPr="00074CBE">
        <w:rPr>
          <w:sz w:val="20"/>
          <w:szCs w:val="20"/>
          <w:shd w:val="clear" w:color="auto" w:fill="FFFFFF" w:themeFill="background1"/>
        </w:rPr>
        <w:t>Remover</w:t>
      </w:r>
      <w:r w:rsidRPr="00074CBE">
        <w:rPr>
          <w:sz w:val="20"/>
          <w:szCs w:val="20"/>
          <w:shd w:val="clear" w:color="auto" w:fill="FFFFFF" w:themeFill="background1"/>
        </w:rPr>
        <w:t>:</w:t>
      </w:r>
      <w:r w:rsidRPr="00074CBE">
        <w:rPr>
          <w:sz w:val="20"/>
          <w:szCs w:val="20"/>
        </w:rPr>
        <w:t xml:space="preserve"> </w:t>
      </w:r>
      <w:r w:rsidRPr="00074CBE">
        <w:rPr>
          <w:i/>
          <w:sz w:val="20"/>
          <w:szCs w:val="20"/>
        </w:rPr>
        <w:t>U.S. Patent 8,143,241</w:t>
      </w:r>
      <w:r w:rsidRPr="00074CBE">
        <w:rPr>
          <w:sz w:val="20"/>
          <w:szCs w:val="20"/>
        </w:rPr>
        <w:t xml:space="preserve">, </w:t>
      </w:r>
      <w:r w:rsidRPr="007247B9">
        <w:rPr>
          <w:sz w:val="20"/>
          <w:szCs w:val="20"/>
        </w:rPr>
        <w:t>1998</w:t>
      </w:r>
      <w:r w:rsidR="001E5EA2" w:rsidRPr="007247B9">
        <w:rPr>
          <w:sz w:val="20"/>
          <w:szCs w:val="20"/>
        </w:rPr>
        <w:t>.</w:t>
      </w:r>
    </w:p>
    <w:p w:rsidR="00745CD4" w:rsidRDefault="00745CD4" w:rsidP="00660E4D">
      <w:pPr>
        <w:pStyle w:val="ListParagraph"/>
        <w:ind w:left="567"/>
        <w:jc w:val="both"/>
        <w:rPr>
          <w:sz w:val="20"/>
          <w:szCs w:val="20"/>
        </w:rPr>
      </w:pPr>
    </w:p>
    <w:p w:rsidR="001463E3" w:rsidRPr="001463E3" w:rsidRDefault="001463E3" w:rsidP="001463E3">
      <w:pPr>
        <w:pStyle w:val="ListParagraph"/>
        <w:numPr>
          <w:ilvl w:val="0"/>
          <w:numId w:val="25"/>
        </w:numPr>
        <w:jc w:val="both"/>
        <w:rPr>
          <w:sz w:val="20"/>
          <w:szCs w:val="20"/>
          <w:lang w:val="ro-RO"/>
        </w:rPr>
      </w:pPr>
      <w:r w:rsidRPr="001463E3">
        <w:rPr>
          <w:sz w:val="20"/>
          <w:szCs w:val="20"/>
        </w:rPr>
        <w:t>TECHNICAL UNIVERSITY OF MOLDOVA, MD.</w:t>
      </w:r>
      <w:r>
        <w:rPr>
          <w:sz w:val="20"/>
          <w:szCs w:val="20"/>
        </w:rPr>
        <w:t xml:space="preserve"> </w:t>
      </w:r>
      <w:r w:rsidRPr="00BC4B5E">
        <w:rPr>
          <w:i/>
          <w:sz w:val="20"/>
          <w:szCs w:val="20"/>
          <w:lang w:val="ro-RO"/>
        </w:rPr>
        <w:t xml:space="preserve">Echipament de </w:t>
      </w:r>
      <w:proofErr w:type="spellStart"/>
      <w:r w:rsidRPr="00BC4B5E">
        <w:rPr>
          <w:i/>
          <w:sz w:val="20"/>
          <w:szCs w:val="20"/>
          <w:lang w:val="ro-RO"/>
        </w:rPr>
        <w:t>prefasonare</w:t>
      </w:r>
      <w:proofErr w:type="spellEnd"/>
      <w:r w:rsidRPr="00BC4B5E">
        <w:rPr>
          <w:i/>
          <w:sz w:val="20"/>
          <w:szCs w:val="20"/>
          <w:lang w:val="ro-RO"/>
        </w:rPr>
        <w:t xml:space="preserve"> pentru mașina automată de formare a produselor din sticlă cu </w:t>
      </w:r>
      <w:proofErr w:type="spellStart"/>
      <w:r w:rsidRPr="00BC4B5E">
        <w:rPr>
          <w:i/>
          <w:sz w:val="20"/>
          <w:szCs w:val="20"/>
          <w:lang w:val="ro-RO"/>
        </w:rPr>
        <w:t>gît</w:t>
      </w:r>
      <w:proofErr w:type="spellEnd"/>
      <w:r w:rsidRPr="00BC4B5E">
        <w:rPr>
          <w:i/>
          <w:sz w:val="20"/>
          <w:szCs w:val="20"/>
          <w:lang w:val="ro-RO"/>
        </w:rPr>
        <w:t xml:space="preserve"> îngust</w:t>
      </w:r>
      <w:r w:rsidRPr="001463E3">
        <w:rPr>
          <w:sz w:val="20"/>
          <w:szCs w:val="20"/>
        </w:rPr>
        <w:t xml:space="preserve"> </w:t>
      </w:r>
      <w:r>
        <w:rPr>
          <w:sz w:val="20"/>
          <w:szCs w:val="20"/>
        </w:rPr>
        <w:t>[</w:t>
      </w:r>
      <w:r w:rsidRPr="001463E3">
        <w:rPr>
          <w:sz w:val="20"/>
          <w:szCs w:val="20"/>
        </w:rPr>
        <w:t>Pre-setting equipment for the narrow-sided glass forming machine</w:t>
      </w:r>
      <w:r>
        <w:rPr>
          <w:sz w:val="20"/>
          <w:szCs w:val="20"/>
        </w:rPr>
        <w:t>]</w:t>
      </w:r>
      <w:r w:rsidRPr="001463E3">
        <w:rPr>
          <w:sz w:val="20"/>
          <w:szCs w:val="20"/>
        </w:rPr>
        <w:t xml:space="preserve">. Patent no. 358. Inventors: Sergiu MAZURU, Pavel COSOVSCCHI, </w:t>
      </w:r>
      <w:proofErr w:type="spellStart"/>
      <w:r w:rsidRPr="001463E3">
        <w:rPr>
          <w:sz w:val="20"/>
          <w:szCs w:val="20"/>
        </w:rPr>
        <w:t>Alexandru</w:t>
      </w:r>
      <w:proofErr w:type="spellEnd"/>
      <w:r w:rsidRPr="001463E3">
        <w:rPr>
          <w:sz w:val="20"/>
          <w:szCs w:val="20"/>
        </w:rPr>
        <w:t xml:space="preserve"> MARDARI.</w:t>
      </w:r>
      <w:r>
        <w:rPr>
          <w:sz w:val="20"/>
          <w:szCs w:val="20"/>
        </w:rPr>
        <w:t xml:space="preserve">   Int. Cl</w:t>
      </w:r>
      <w:r w:rsidRPr="001463E3">
        <w:rPr>
          <w:sz w:val="20"/>
          <w:szCs w:val="20"/>
        </w:rPr>
        <w:t xml:space="preserve">: C03B 9/32; C03B 9/36. </w:t>
      </w:r>
      <w:proofErr w:type="spellStart"/>
      <w:r w:rsidRPr="001463E3">
        <w:rPr>
          <w:sz w:val="20"/>
          <w:szCs w:val="20"/>
        </w:rPr>
        <w:t>Publ</w:t>
      </w:r>
      <w:proofErr w:type="spellEnd"/>
      <w:r w:rsidRPr="001463E3">
        <w:rPr>
          <w:sz w:val="20"/>
          <w:szCs w:val="20"/>
        </w:rPr>
        <w:t xml:space="preserve"> .: BOPI, 2011-04-30</w:t>
      </w:r>
    </w:p>
    <w:p w:rsidR="008528CB" w:rsidRPr="001463E3" w:rsidRDefault="001463E3" w:rsidP="000F48BE">
      <w:pPr>
        <w:pStyle w:val="ListParagraph"/>
        <w:ind w:left="567" w:hanging="657"/>
        <w:jc w:val="both"/>
        <w:rPr>
          <w:sz w:val="20"/>
          <w:szCs w:val="20"/>
          <w:lang w:val="it-IT"/>
        </w:rPr>
      </w:pPr>
      <w:r>
        <w:rPr>
          <w:sz w:val="20"/>
          <w:szCs w:val="20"/>
          <w:lang w:val="it-IT"/>
        </w:rPr>
        <w:t xml:space="preserve"> </w:t>
      </w:r>
    </w:p>
    <w:p w:rsidR="00681AEA" w:rsidRPr="00074CBE" w:rsidRDefault="00681AEA" w:rsidP="000F48BE">
      <w:pPr>
        <w:pStyle w:val="ListParagraph"/>
        <w:ind w:left="567" w:hanging="657"/>
        <w:jc w:val="both"/>
        <w:rPr>
          <w:b/>
          <w:sz w:val="20"/>
          <w:szCs w:val="20"/>
        </w:rPr>
      </w:pPr>
      <w:r w:rsidRPr="00074CBE">
        <w:rPr>
          <w:b/>
          <w:sz w:val="20"/>
          <w:szCs w:val="20"/>
        </w:rPr>
        <w:t>Web references:</w:t>
      </w:r>
    </w:p>
    <w:p w:rsidR="00660E4D" w:rsidRPr="00FB08AA" w:rsidRDefault="00260146" w:rsidP="00FB08AA">
      <w:pPr>
        <w:pStyle w:val="ListParagraph"/>
        <w:numPr>
          <w:ilvl w:val="0"/>
          <w:numId w:val="25"/>
        </w:numPr>
        <w:jc w:val="both"/>
        <w:rPr>
          <w:sz w:val="20"/>
          <w:szCs w:val="20"/>
        </w:rPr>
      </w:pPr>
      <w:r w:rsidRPr="00FB08AA">
        <w:rPr>
          <w:sz w:val="20"/>
          <w:szCs w:val="20"/>
        </w:rPr>
        <w:t>SHIN, S., YOON, H.,</w:t>
      </w:r>
      <w:r w:rsidR="007247B9" w:rsidRPr="00FB08AA">
        <w:rPr>
          <w:sz w:val="20"/>
          <w:szCs w:val="20"/>
        </w:rPr>
        <w:t xml:space="preserve"> JANG, J. </w:t>
      </w:r>
      <w:r w:rsidR="00660E4D" w:rsidRPr="00FB08AA">
        <w:rPr>
          <w:rFonts w:eastAsia="Calibri"/>
          <w:i/>
          <w:sz w:val="20"/>
          <w:szCs w:val="20"/>
          <w:lang w:eastAsia="en-US"/>
        </w:rPr>
        <w:t>Big stars have weather too</w:t>
      </w:r>
      <w:r w:rsidR="00660E4D" w:rsidRPr="00FB08AA">
        <w:rPr>
          <w:rFonts w:eastAsia="Calibri"/>
          <w:lang w:eastAsia="en-US"/>
        </w:rPr>
        <w:t xml:space="preserve"> </w:t>
      </w:r>
      <w:r w:rsidR="00660E4D" w:rsidRPr="00FB08AA">
        <w:rPr>
          <w:rFonts w:eastAsia="Calibri"/>
          <w:sz w:val="20"/>
          <w:szCs w:val="20"/>
          <w:lang w:eastAsia="en-US"/>
        </w:rPr>
        <w:t>[online].</w:t>
      </w:r>
      <w:r w:rsidR="00660E4D" w:rsidRPr="00FB08AA">
        <w:rPr>
          <w:sz w:val="20"/>
          <w:szCs w:val="20"/>
        </w:rPr>
        <w:t xml:space="preserve"> 2011, 10</w:t>
      </w:r>
      <w:r w:rsidRPr="00FB08AA">
        <w:rPr>
          <w:sz w:val="20"/>
          <w:szCs w:val="20"/>
        </w:rPr>
        <w:t>, pp. 178-</w:t>
      </w:r>
      <w:r w:rsidR="00660E4D" w:rsidRPr="00FB08AA">
        <w:rPr>
          <w:sz w:val="20"/>
          <w:szCs w:val="20"/>
        </w:rPr>
        <w:t>182. [</w:t>
      </w:r>
      <w:proofErr w:type="spellStart"/>
      <w:r w:rsidR="00660E4D" w:rsidRPr="00FB08AA">
        <w:rPr>
          <w:sz w:val="20"/>
          <w:szCs w:val="20"/>
        </w:rPr>
        <w:t>accesat</w:t>
      </w:r>
      <w:proofErr w:type="spellEnd"/>
      <w:r w:rsidR="00660E4D" w:rsidRPr="00FB08AA">
        <w:rPr>
          <w:sz w:val="20"/>
          <w:szCs w:val="20"/>
        </w:rPr>
        <w:t xml:space="preserve"> 10.11.2015]. </w:t>
      </w:r>
      <w:proofErr w:type="spellStart"/>
      <w:r w:rsidR="00660E4D" w:rsidRPr="00FB08AA">
        <w:rPr>
          <w:sz w:val="20"/>
          <w:szCs w:val="20"/>
        </w:rPr>
        <w:t>Disponibil</w:t>
      </w:r>
      <w:proofErr w:type="spellEnd"/>
      <w:r w:rsidR="00660E4D" w:rsidRPr="00FB08AA">
        <w:rPr>
          <w:sz w:val="20"/>
          <w:szCs w:val="20"/>
        </w:rPr>
        <w:t xml:space="preserve">: </w:t>
      </w:r>
      <w:hyperlink r:id="rId10" w:history="1">
        <w:r w:rsidR="00660E4D" w:rsidRPr="00FB08AA">
          <w:rPr>
            <w:rStyle w:val="Hyperlink"/>
            <w:sz w:val="20"/>
            <w:szCs w:val="20"/>
          </w:rPr>
          <w:t>https://doi.org/10.1016/j.catcom.2008.08.027</w:t>
        </w:r>
      </w:hyperlink>
      <w:r w:rsidR="007247B9" w:rsidRPr="00FB08AA">
        <w:rPr>
          <w:sz w:val="20"/>
          <w:szCs w:val="20"/>
        </w:rPr>
        <w:t xml:space="preserve"> </w:t>
      </w:r>
    </w:p>
    <w:p w:rsidR="00660E4D" w:rsidRDefault="00660E4D" w:rsidP="00660E4D">
      <w:pPr>
        <w:pStyle w:val="ListParagraph"/>
        <w:ind w:left="567"/>
        <w:jc w:val="both"/>
        <w:rPr>
          <w:sz w:val="20"/>
          <w:szCs w:val="20"/>
        </w:rPr>
      </w:pPr>
    </w:p>
    <w:p w:rsidR="00BE6F27" w:rsidRPr="00FB08AA" w:rsidRDefault="00FB08AA" w:rsidP="0049714B">
      <w:pPr>
        <w:pStyle w:val="ListParagraph"/>
        <w:numPr>
          <w:ilvl w:val="0"/>
          <w:numId w:val="25"/>
        </w:numPr>
        <w:jc w:val="both"/>
        <w:rPr>
          <w:sz w:val="20"/>
          <w:szCs w:val="20"/>
        </w:rPr>
      </w:pPr>
      <w:r w:rsidRPr="00FB08AA">
        <w:rPr>
          <w:sz w:val="20"/>
          <w:szCs w:val="20"/>
        </w:rPr>
        <w:t xml:space="preserve"> </w:t>
      </w:r>
      <w:r w:rsidR="00660E4D" w:rsidRPr="00FB08AA">
        <w:rPr>
          <w:sz w:val="20"/>
          <w:szCs w:val="20"/>
        </w:rPr>
        <w:t xml:space="preserve">Spectral Database for Organic Compounds, SDBS. </w:t>
      </w:r>
      <w:r w:rsidR="00B63C64" w:rsidRPr="00FB08AA">
        <w:rPr>
          <w:rFonts w:eastAsia="Calibri"/>
          <w:sz w:val="20"/>
          <w:szCs w:val="20"/>
          <w:lang w:eastAsia="en-US"/>
        </w:rPr>
        <w:t>[online].</w:t>
      </w:r>
      <w:r w:rsidR="00660E4D" w:rsidRPr="00FB08AA">
        <w:rPr>
          <w:rFonts w:eastAsia="Calibri"/>
          <w:sz w:val="20"/>
          <w:szCs w:val="20"/>
          <w:lang w:eastAsia="en-US"/>
        </w:rPr>
        <w:t xml:space="preserve"> </w:t>
      </w:r>
      <w:r w:rsidR="00660E4D" w:rsidRPr="00FB08AA">
        <w:rPr>
          <w:sz w:val="20"/>
          <w:szCs w:val="20"/>
        </w:rPr>
        <w:t>[</w:t>
      </w:r>
      <w:proofErr w:type="spellStart"/>
      <w:r w:rsidR="00660E4D" w:rsidRPr="00FB08AA">
        <w:rPr>
          <w:sz w:val="20"/>
          <w:szCs w:val="20"/>
        </w:rPr>
        <w:t>accesat</w:t>
      </w:r>
      <w:proofErr w:type="spellEnd"/>
      <w:r w:rsidR="00745CD4" w:rsidRPr="00FB08AA">
        <w:rPr>
          <w:sz w:val="20"/>
          <w:szCs w:val="20"/>
        </w:rPr>
        <w:t xml:space="preserve"> </w:t>
      </w:r>
      <w:r w:rsidR="00660E4D" w:rsidRPr="00FB08AA">
        <w:rPr>
          <w:sz w:val="20"/>
          <w:szCs w:val="20"/>
        </w:rPr>
        <w:t xml:space="preserve">10.11.2015]. </w:t>
      </w:r>
      <w:proofErr w:type="spellStart"/>
      <w:r w:rsidR="00660E4D" w:rsidRPr="00FB08AA">
        <w:rPr>
          <w:sz w:val="20"/>
          <w:szCs w:val="20"/>
        </w:rPr>
        <w:t>Disponibil</w:t>
      </w:r>
      <w:proofErr w:type="spellEnd"/>
      <w:r w:rsidR="00660E4D" w:rsidRPr="00FB08AA">
        <w:rPr>
          <w:sz w:val="20"/>
          <w:szCs w:val="20"/>
        </w:rPr>
        <w:t xml:space="preserve">:  </w:t>
      </w:r>
      <w:hyperlink r:id="rId11" w:history="1">
        <w:r w:rsidR="00FD229C" w:rsidRPr="00FB08AA">
          <w:rPr>
            <w:rStyle w:val="Hyperlink"/>
            <w:sz w:val="20"/>
            <w:szCs w:val="20"/>
          </w:rPr>
          <w:t>http://sdbs.db.aist.go.jp/sdbs/cgi-bin/cre_index.cgi</w:t>
        </w:r>
      </w:hyperlink>
      <w:r w:rsidR="00660E4D" w:rsidRPr="00FB08AA">
        <w:rPr>
          <w:sz w:val="20"/>
          <w:szCs w:val="20"/>
        </w:rPr>
        <w:t>.</w:t>
      </w:r>
      <w:r w:rsidR="00FD229C" w:rsidRPr="00FB08AA">
        <w:rPr>
          <w:sz w:val="20"/>
          <w:szCs w:val="20"/>
        </w:rPr>
        <w:t xml:space="preserve">  </w:t>
      </w:r>
    </w:p>
    <w:p w:rsidR="00660E4D" w:rsidRPr="00660E4D" w:rsidRDefault="00FB08AA" w:rsidP="00660E4D">
      <w:pPr>
        <w:pStyle w:val="ListParagraph"/>
        <w:ind w:left="567"/>
        <w:jc w:val="both"/>
        <w:rPr>
          <w:sz w:val="20"/>
          <w:szCs w:val="20"/>
          <w:highlight w:val="yellow"/>
        </w:rPr>
      </w:pPr>
      <w:r>
        <w:rPr>
          <w:sz w:val="20"/>
          <w:szCs w:val="20"/>
          <w:highlight w:val="yellow"/>
        </w:rPr>
        <w:t xml:space="preserve"> </w:t>
      </w:r>
    </w:p>
    <w:p w:rsidR="00681AEA" w:rsidRPr="00074CBE" w:rsidRDefault="00FB08AA" w:rsidP="000F48BE">
      <w:pPr>
        <w:pStyle w:val="ListParagraph"/>
        <w:ind w:left="567" w:hanging="567"/>
        <w:jc w:val="both"/>
        <w:rPr>
          <w:b/>
          <w:sz w:val="20"/>
          <w:szCs w:val="20"/>
        </w:rPr>
      </w:pPr>
      <w:r>
        <w:rPr>
          <w:b/>
          <w:sz w:val="20"/>
          <w:szCs w:val="20"/>
        </w:rPr>
        <w:t>Thesi</w:t>
      </w:r>
      <w:r w:rsidR="00681AEA" w:rsidRPr="00074CBE">
        <w:rPr>
          <w:b/>
          <w:sz w:val="20"/>
          <w:szCs w:val="20"/>
        </w:rPr>
        <w:t>s:</w:t>
      </w:r>
    </w:p>
    <w:p w:rsidR="00745CD4" w:rsidRPr="00FB08AA" w:rsidRDefault="00745CD4" w:rsidP="00FB08AA">
      <w:pPr>
        <w:pStyle w:val="ListParagraph"/>
        <w:numPr>
          <w:ilvl w:val="0"/>
          <w:numId w:val="25"/>
        </w:numPr>
        <w:shd w:val="clear" w:color="auto" w:fill="FFFFFF" w:themeFill="background1"/>
        <w:jc w:val="both"/>
        <w:rPr>
          <w:sz w:val="20"/>
          <w:szCs w:val="20"/>
        </w:rPr>
      </w:pPr>
      <w:r w:rsidRPr="00FB08AA">
        <w:rPr>
          <w:sz w:val="20"/>
          <w:szCs w:val="20"/>
          <w:shd w:val="clear" w:color="auto" w:fill="FFFFFF" w:themeFill="background1"/>
        </w:rPr>
        <w:t xml:space="preserve">LEVIN, O. </w:t>
      </w:r>
      <w:r w:rsidRPr="00FB08AA">
        <w:rPr>
          <w:i/>
          <w:sz w:val="20"/>
          <w:szCs w:val="20"/>
          <w:shd w:val="clear" w:color="auto" w:fill="FFFFFF" w:themeFill="background1"/>
        </w:rPr>
        <w:t>Decontamination of vegetable oils</w:t>
      </w:r>
      <w:r w:rsidR="00FD229C" w:rsidRPr="00FB08AA">
        <w:rPr>
          <w:sz w:val="20"/>
          <w:szCs w:val="20"/>
        </w:rPr>
        <w:t>:</w:t>
      </w:r>
      <w:r w:rsidRPr="00FB08AA">
        <w:rPr>
          <w:sz w:val="20"/>
          <w:szCs w:val="20"/>
        </w:rPr>
        <w:t xml:space="preserve"> Ph.D. Thesis. </w:t>
      </w:r>
      <w:r w:rsidR="00FD229C" w:rsidRPr="00FB08AA">
        <w:rPr>
          <w:sz w:val="20"/>
          <w:szCs w:val="20"/>
        </w:rPr>
        <w:t>Florida (</w:t>
      </w:r>
      <w:r w:rsidRPr="00FB08AA">
        <w:rPr>
          <w:sz w:val="20"/>
          <w:szCs w:val="20"/>
        </w:rPr>
        <w:t>USA</w:t>
      </w:r>
      <w:r w:rsidR="00FD229C" w:rsidRPr="00FB08AA">
        <w:rPr>
          <w:sz w:val="20"/>
          <w:szCs w:val="20"/>
        </w:rPr>
        <w:t>)</w:t>
      </w:r>
      <w:r w:rsidRPr="00FB08AA">
        <w:rPr>
          <w:sz w:val="20"/>
          <w:szCs w:val="20"/>
        </w:rPr>
        <w:t>: University of Florida, 1987.</w:t>
      </w:r>
      <w:r w:rsidR="0068124F" w:rsidRPr="00FB08AA">
        <w:rPr>
          <w:sz w:val="20"/>
          <w:szCs w:val="20"/>
        </w:rPr>
        <w:t xml:space="preserve"> </w:t>
      </w:r>
    </w:p>
    <w:p w:rsidR="00BE6F27" w:rsidRDefault="00745CD4" w:rsidP="00FB08AA">
      <w:pPr>
        <w:pStyle w:val="ListParagraph"/>
        <w:numPr>
          <w:ilvl w:val="0"/>
          <w:numId w:val="25"/>
        </w:numPr>
        <w:shd w:val="clear" w:color="auto" w:fill="FFFFFF" w:themeFill="background1"/>
        <w:autoSpaceDE w:val="0"/>
        <w:autoSpaceDN w:val="0"/>
        <w:adjustRightInd w:val="0"/>
        <w:rPr>
          <w:rFonts w:eastAsia="Calibri"/>
          <w:color w:val="FF0000"/>
          <w:sz w:val="20"/>
          <w:szCs w:val="20"/>
          <w:lang w:val="fr-FR" w:eastAsia="en-US"/>
        </w:rPr>
      </w:pPr>
      <w:r w:rsidRPr="00FB08AA">
        <w:rPr>
          <w:rFonts w:eastAsia="Calibri"/>
          <w:sz w:val="20"/>
          <w:szCs w:val="20"/>
          <w:lang w:val="fr-FR" w:eastAsia="en-US"/>
        </w:rPr>
        <w:t xml:space="preserve">ROMAN, </w:t>
      </w:r>
      <w:proofErr w:type="spellStart"/>
      <w:r w:rsidRPr="00FB08AA">
        <w:rPr>
          <w:rFonts w:eastAsia="Calibri"/>
          <w:sz w:val="20"/>
          <w:szCs w:val="20"/>
          <w:lang w:val="fr-FR" w:eastAsia="en-US"/>
        </w:rPr>
        <w:t>O</w:t>
      </w:r>
      <w:r w:rsidR="00A71CC8" w:rsidRPr="00FB08AA">
        <w:rPr>
          <w:rFonts w:eastAsia="Calibri"/>
          <w:sz w:val="20"/>
          <w:szCs w:val="20"/>
          <w:lang w:val="fr-FR" w:eastAsia="en-US"/>
        </w:rPr>
        <w:t>lesea</w:t>
      </w:r>
      <w:proofErr w:type="spellEnd"/>
      <w:r w:rsidR="00A71CC8" w:rsidRPr="00FB08AA">
        <w:rPr>
          <w:rFonts w:eastAsia="Calibri"/>
          <w:sz w:val="20"/>
          <w:szCs w:val="20"/>
          <w:lang w:val="fr-FR" w:eastAsia="en-US"/>
        </w:rPr>
        <w:t xml:space="preserve">. </w:t>
      </w:r>
      <w:r w:rsidRPr="00FB08AA">
        <w:rPr>
          <w:rFonts w:eastAsia="Calibri"/>
          <w:i/>
          <w:sz w:val="20"/>
          <w:szCs w:val="20"/>
          <w:lang w:val="fr-FR" w:eastAsia="en-US"/>
        </w:rPr>
        <w:t xml:space="preserve">Mesure et </w:t>
      </w:r>
      <w:proofErr w:type="spellStart"/>
      <w:r w:rsidRPr="00FB08AA">
        <w:rPr>
          <w:rFonts w:eastAsia="Calibri"/>
          <w:i/>
          <w:sz w:val="20"/>
          <w:szCs w:val="20"/>
          <w:lang w:val="fr-FR" w:eastAsia="en-US"/>
        </w:rPr>
        <w:t>prediction</w:t>
      </w:r>
      <w:proofErr w:type="spellEnd"/>
      <w:r w:rsidRPr="00FB08AA">
        <w:rPr>
          <w:rFonts w:eastAsia="Calibri"/>
          <w:i/>
          <w:sz w:val="20"/>
          <w:szCs w:val="20"/>
          <w:lang w:val="fr-FR" w:eastAsia="en-US"/>
        </w:rPr>
        <w:t xml:space="preserve"> de la </w:t>
      </w:r>
      <w:proofErr w:type="spellStart"/>
      <w:r w:rsidRPr="00FB08AA">
        <w:rPr>
          <w:rFonts w:eastAsia="Calibri"/>
          <w:i/>
          <w:sz w:val="20"/>
          <w:szCs w:val="20"/>
          <w:lang w:val="fr-FR" w:eastAsia="en-US"/>
        </w:rPr>
        <w:t>reactivite</w:t>
      </w:r>
      <w:proofErr w:type="spellEnd"/>
      <w:r w:rsidRPr="00FB08AA">
        <w:rPr>
          <w:rFonts w:eastAsia="Calibri"/>
          <w:i/>
          <w:sz w:val="20"/>
          <w:szCs w:val="20"/>
          <w:lang w:val="fr-FR" w:eastAsia="en-US"/>
        </w:rPr>
        <w:t xml:space="preserve"> des lipides au cours du chauffage d'huiles </w:t>
      </w:r>
      <w:proofErr w:type="spellStart"/>
      <w:r w:rsidRPr="00FB08AA">
        <w:rPr>
          <w:rFonts w:eastAsia="Calibri"/>
          <w:i/>
          <w:sz w:val="20"/>
          <w:szCs w:val="20"/>
          <w:lang w:val="fr-FR" w:eastAsia="en-US"/>
        </w:rPr>
        <w:t>vegetales</w:t>
      </w:r>
      <w:proofErr w:type="spellEnd"/>
      <w:r w:rsidRPr="00FB08AA">
        <w:rPr>
          <w:rFonts w:eastAsia="Calibri"/>
          <w:i/>
          <w:sz w:val="20"/>
          <w:szCs w:val="20"/>
          <w:lang w:val="fr-FR" w:eastAsia="en-US"/>
        </w:rPr>
        <w:t xml:space="preserve"> a haute </w:t>
      </w:r>
      <w:proofErr w:type="spellStart"/>
      <w:r w:rsidRPr="00FB08AA">
        <w:rPr>
          <w:rFonts w:eastAsia="Calibri"/>
          <w:i/>
          <w:sz w:val="20"/>
          <w:szCs w:val="20"/>
          <w:lang w:val="fr-FR" w:eastAsia="en-US"/>
        </w:rPr>
        <w:t>temperature</w:t>
      </w:r>
      <w:proofErr w:type="spellEnd"/>
      <w:r w:rsidR="00B63C64" w:rsidRPr="00FB08AA">
        <w:rPr>
          <w:rFonts w:eastAsia="Calibri"/>
          <w:sz w:val="20"/>
          <w:szCs w:val="20"/>
          <w:lang w:val="fr-FR" w:eastAsia="en-US"/>
        </w:rPr>
        <w:t xml:space="preserve">: thèse [online]. Paris: </w:t>
      </w:r>
      <w:r w:rsidRPr="00FB08AA">
        <w:rPr>
          <w:rFonts w:eastAsia="Calibri"/>
          <w:sz w:val="20"/>
          <w:szCs w:val="20"/>
          <w:lang w:val="fr-FR" w:eastAsia="en-US"/>
        </w:rPr>
        <w:t>AgroParisTech, 2012</w:t>
      </w:r>
      <w:r w:rsidRPr="00FB08AA">
        <w:rPr>
          <w:rFonts w:eastAsia="Calibri"/>
          <w:color w:val="FF0000"/>
          <w:sz w:val="20"/>
          <w:szCs w:val="20"/>
          <w:lang w:val="fr-FR" w:eastAsia="en-US"/>
        </w:rPr>
        <w:t>.</w:t>
      </w:r>
      <w:r w:rsidR="00B63C64" w:rsidRPr="00FB08AA">
        <w:rPr>
          <w:rFonts w:eastAsia="Calibri"/>
          <w:color w:val="FF0000"/>
          <w:sz w:val="20"/>
          <w:szCs w:val="20"/>
          <w:lang w:val="fr-FR" w:eastAsia="en-US"/>
        </w:rPr>
        <w:t xml:space="preserve"> </w:t>
      </w:r>
      <w:r w:rsidR="00B63C64" w:rsidRPr="00FB08AA">
        <w:rPr>
          <w:sz w:val="20"/>
          <w:szCs w:val="20"/>
        </w:rPr>
        <w:t>[</w:t>
      </w:r>
      <w:proofErr w:type="spellStart"/>
      <w:r w:rsidR="00B63C64" w:rsidRPr="00FB08AA">
        <w:rPr>
          <w:sz w:val="20"/>
          <w:szCs w:val="20"/>
        </w:rPr>
        <w:t>accesat</w:t>
      </w:r>
      <w:proofErr w:type="spellEnd"/>
      <w:r w:rsidR="00B63C64" w:rsidRPr="00FB08AA">
        <w:rPr>
          <w:sz w:val="20"/>
          <w:szCs w:val="20"/>
        </w:rPr>
        <w:t xml:space="preserve"> 10.11.2015]. </w:t>
      </w:r>
      <w:proofErr w:type="spellStart"/>
      <w:r w:rsidR="00B63C64" w:rsidRPr="00FB08AA">
        <w:rPr>
          <w:sz w:val="20"/>
          <w:szCs w:val="20"/>
        </w:rPr>
        <w:t>Disponibil</w:t>
      </w:r>
      <w:proofErr w:type="spellEnd"/>
      <w:r w:rsidR="00B63C64" w:rsidRPr="00FB08AA">
        <w:rPr>
          <w:sz w:val="20"/>
          <w:szCs w:val="20"/>
        </w:rPr>
        <w:t xml:space="preserve">:  </w:t>
      </w:r>
      <w:hyperlink r:id="rId12" w:history="1">
        <w:r w:rsidR="008626DF" w:rsidRPr="00FB08AA">
          <w:rPr>
            <w:rStyle w:val="Hyperlink"/>
            <w:sz w:val="20"/>
            <w:szCs w:val="20"/>
          </w:rPr>
          <w:t>https://tel.archives-ouvertes.fr/pastel-00806186/</w:t>
        </w:r>
      </w:hyperlink>
      <w:r w:rsidR="008626DF">
        <w:rPr>
          <w:sz w:val="20"/>
          <w:szCs w:val="20"/>
          <w:highlight w:val="cyan"/>
        </w:rPr>
        <w:t xml:space="preserve"> </w:t>
      </w:r>
      <w:r w:rsidRPr="008626DF">
        <w:rPr>
          <w:rFonts w:eastAsia="Calibri"/>
          <w:color w:val="FF0000"/>
          <w:sz w:val="20"/>
          <w:szCs w:val="20"/>
          <w:highlight w:val="cyan"/>
          <w:lang w:val="fr-FR" w:eastAsia="en-US"/>
        </w:rPr>
        <w:t xml:space="preserve"> </w:t>
      </w:r>
      <w:r w:rsidR="008626DF">
        <w:rPr>
          <w:rFonts w:eastAsia="Calibri"/>
          <w:color w:val="FF0000"/>
          <w:sz w:val="20"/>
          <w:szCs w:val="20"/>
          <w:lang w:val="fr-FR" w:eastAsia="en-US"/>
        </w:rPr>
        <w:t xml:space="preserve">        </w:t>
      </w:r>
    </w:p>
    <w:p w:rsidR="00BE6F27" w:rsidRDefault="00BE6F27" w:rsidP="000F48BE">
      <w:pPr>
        <w:pStyle w:val="ListParagraph"/>
        <w:ind w:left="567" w:hanging="567"/>
        <w:jc w:val="both"/>
        <w:rPr>
          <w:b/>
          <w:bCs/>
          <w:iCs/>
          <w:sz w:val="20"/>
          <w:szCs w:val="20"/>
        </w:rPr>
      </w:pPr>
    </w:p>
    <w:p w:rsidR="00681AEA" w:rsidRPr="00074CBE" w:rsidRDefault="00681AEA" w:rsidP="000F48BE">
      <w:pPr>
        <w:pStyle w:val="ListParagraph"/>
        <w:ind w:left="567" w:hanging="567"/>
        <w:jc w:val="both"/>
        <w:rPr>
          <w:b/>
          <w:sz w:val="20"/>
          <w:szCs w:val="20"/>
        </w:rPr>
      </w:pPr>
      <w:r w:rsidRPr="00074CBE">
        <w:rPr>
          <w:b/>
          <w:bCs/>
          <w:iCs/>
          <w:sz w:val="20"/>
          <w:szCs w:val="20"/>
        </w:rPr>
        <w:t>Legal regulations and laws, organizations:</w:t>
      </w:r>
    </w:p>
    <w:p w:rsidR="00681AEA" w:rsidRPr="00F04C6D" w:rsidRDefault="00681AEA" w:rsidP="008626DF">
      <w:pPr>
        <w:ind w:left="567"/>
        <w:jc w:val="both"/>
        <w:rPr>
          <w:sz w:val="20"/>
          <w:szCs w:val="20"/>
        </w:rPr>
      </w:pPr>
    </w:p>
    <w:p w:rsidR="008626DF" w:rsidRPr="003015DA" w:rsidRDefault="008626DF" w:rsidP="003015DA">
      <w:pPr>
        <w:pStyle w:val="ListParagraph"/>
        <w:numPr>
          <w:ilvl w:val="0"/>
          <w:numId w:val="25"/>
        </w:numPr>
        <w:jc w:val="both"/>
        <w:rPr>
          <w:sz w:val="20"/>
          <w:szCs w:val="20"/>
        </w:rPr>
      </w:pPr>
      <w:r w:rsidRPr="003015DA">
        <w:rPr>
          <w:sz w:val="20"/>
          <w:szCs w:val="20"/>
        </w:rPr>
        <w:t xml:space="preserve">Directive 2000/76/EC of the European Parliament and of the Council of 4 December 2000 on the incineration of waste. In: </w:t>
      </w:r>
      <w:r w:rsidRPr="003015DA">
        <w:rPr>
          <w:i/>
          <w:sz w:val="20"/>
          <w:szCs w:val="20"/>
        </w:rPr>
        <w:t>Official Journal of the European Communities</w:t>
      </w:r>
      <w:r w:rsidRPr="003015DA">
        <w:rPr>
          <w:sz w:val="20"/>
          <w:szCs w:val="20"/>
        </w:rPr>
        <w:t xml:space="preserve"> </w:t>
      </w:r>
      <w:r w:rsidRPr="003015DA">
        <w:rPr>
          <w:rFonts w:eastAsia="Calibri"/>
          <w:sz w:val="20"/>
          <w:szCs w:val="20"/>
          <w:lang w:eastAsia="en-US"/>
        </w:rPr>
        <w:t>[online]</w:t>
      </w:r>
      <w:r w:rsidR="00CB19B5" w:rsidRPr="003015DA">
        <w:rPr>
          <w:rFonts w:eastAsia="Calibri"/>
          <w:sz w:val="20"/>
          <w:szCs w:val="20"/>
          <w:lang w:eastAsia="en-US"/>
        </w:rPr>
        <w:t xml:space="preserve">. </w:t>
      </w:r>
      <w:r w:rsidR="00CB19B5" w:rsidRPr="003015DA">
        <w:rPr>
          <w:sz w:val="20"/>
          <w:szCs w:val="20"/>
        </w:rPr>
        <w:t>28.12.2000,</w:t>
      </w:r>
      <w:r w:rsidRPr="003015DA">
        <w:rPr>
          <w:sz w:val="20"/>
          <w:szCs w:val="20"/>
        </w:rPr>
        <w:t xml:space="preserve"> L 332/91</w:t>
      </w:r>
      <w:r w:rsidR="00CB19B5" w:rsidRPr="003015DA">
        <w:rPr>
          <w:sz w:val="20"/>
          <w:szCs w:val="20"/>
        </w:rPr>
        <w:t>-L 332/111</w:t>
      </w:r>
      <w:r w:rsidRPr="003015DA">
        <w:rPr>
          <w:sz w:val="20"/>
          <w:szCs w:val="20"/>
        </w:rPr>
        <w:t>.</w:t>
      </w:r>
      <w:r w:rsidR="00F04C6D" w:rsidRPr="003015DA">
        <w:rPr>
          <w:sz w:val="20"/>
          <w:szCs w:val="20"/>
        </w:rPr>
        <w:t xml:space="preserve"> [</w:t>
      </w:r>
      <w:proofErr w:type="spellStart"/>
      <w:r w:rsidR="00F04C6D" w:rsidRPr="003015DA">
        <w:rPr>
          <w:sz w:val="20"/>
          <w:szCs w:val="20"/>
        </w:rPr>
        <w:t>accesat</w:t>
      </w:r>
      <w:proofErr w:type="spellEnd"/>
      <w:r w:rsidR="00F04C6D" w:rsidRPr="003015DA">
        <w:rPr>
          <w:sz w:val="20"/>
          <w:szCs w:val="20"/>
        </w:rPr>
        <w:t xml:space="preserve"> </w:t>
      </w:r>
      <w:r w:rsidR="00CB19B5" w:rsidRPr="003015DA">
        <w:rPr>
          <w:sz w:val="20"/>
          <w:szCs w:val="20"/>
        </w:rPr>
        <w:t xml:space="preserve">10.11.2015]. </w:t>
      </w:r>
      <w:proofErr w:type="spellStart"/>
      <w:r w:rsidR="00CB19B5" w:rsidRPr="003015DA">
        <w:rPr>
          <w:sz w:val="20"/>
          <w:szCs w:val="20"/>
        </w:rPr>
        <w:t>Disponibil</w:t>
      </w:r>
      <w:proofErr w:type="spellEnd"/>
      <w:r w:rsidR="00CB19B5" w:rsidRPr="003015DA">
        <w:rPr>
          <w:sz w:val="20"/>
          <w:szCs w:val="20"/>
        </w:rPr>
        <w:t xml:space="preserve">: </w:t>
      </w:r>
      <w:hyperlink r:id="rId13" w:history="1">
        <w:r w:rsidR="00CB19B5" w:rsidRPr="003015DA">
          <w:rPr>
            <w:rStyle w:val="Hyperlink"/>
            <w:color w:val="auto"/>
            <w:sz w:val="20"/>
            <w:szCs w:val="20"/>
          </w:rPr>
          <w:t>http://www.central2013.eu/fileadmin/user_upload/Downloads/Document_Centre/OP_Resources/Incineration_Directive_2000_76.pdf</w:t>
        </w:r>
      </w:hyperlink>
      <w:r w:rsidR="00CB19B5" w:rsidRPr="003015DA">
        <w:rPr>
          <w:sz w:val="20"/>
          <w:szCs w:val="20"/>
        </w:rPr>
        <w:t xml:space="preserve"> </w:t>
      </w:r>
    </w:p>
    <w:p w:rsidR="005947BD" w:rsidRPr="003015DA" w:rsidRDefault="005947BD" w:rsidP="008626DF">
      <w:pPr>
        <w:pStyle w:val="ListParagraph"/>
        <w:ind w:left="567"/>
        <w:jc w:val="both"/>
        <w:rPr>
          <w:sz w:val="20"/>
          <w:szCs w:val="20"/>
        </w:rPr>
      </w:pPr>
    </w:p>
    <w:p w:rsidR="005947BD" w:rsidRPr="009F1CBE" w:rsidRDefault="005947BD" w:rsidP="003015DA">
      <w:pPr>
        <w:pStyle w:val="ListParagraph"/>
        <w:numPr>
          <w:ilvl w:val="0"/>
          <w:numId w:val="25"/>
        </w:numPr>
        <w:jc w:val="both"/>
        <w:rPr>
          <w:sz w:val="20"/>
          <w:szCs w:val="20"/>
          <w:lang w:val="it-IT"/>
        </w:rPr>
      </w:pPr>
      <w:r w:rsidRPr="003015DA">
        <w:rPr>
          <w:sz w:val="20"/>
          <w:szCs w:val="20"/>
        </w:rPr>
        <w:t xml:space="preserve">Directive 2000/76/EC of the European Parliament and of the Council of 4 December 2000 on the incineration of waste [Annex V: Air emission limit values]. In: </w:t>
      </w:r>
      <w:r w:rsidRPr="003015DA">
        <w:rPr>
          <w:i/>
          <w:sz w:val="20"/>
          <w:szCs w:val="20"/>
        </w:rPr>
        <w:t>Official Journal of the European Communities</w:t>
      </w:r>
      <w:r w:rsidRPr="003015DA">
        <w:rPr>
          <w:sz w:val="20"/>
          <w:szCs w:val="20"/>
        </w:rPr>
        <w:t xml:space="preserve"> </w:t>
      </w:r>
      <w:r w:rsidRPr="003015DA">
        <w:rPr>
          <w:rFonts w:eastAsia="Calibri"/>
          <w:sz w:val="20"/>
          <w:szCs w:val="20"/>
          <w:lang w:eastAsia="en-US"/>
        </w:rPr>
        <w:t xml:space="preserve">[online]. </w:t>
      </w:r>
      <w:r w:rsidRPr="003015DA">
        <w:rPr>
          <w:sz w:val="20"/>
          <w:szCs w:val="20"/>
        </w:rPr>
        <w:t xml:space="preserve">28.12.2000, L 332/109-L332/111. </w:t>
      </w:r>
      <w:r w:rsidRPr="003015DA">
        <w:rPr>
          <w:sz w:val="20"/>
          <w:szCs w:val="20"/>
          <w:lang w:val="it-IT"/>
        </w:rPr>
        <w:t xml:space="preserve">[accesat 10.11.2015]. Disponibil:  </w:t>
      </w:r>
      <w:hyperlink r:id="rId14" w:history="1">
        <w:r w:rsidRPr="003015DA">
          <w:rPr>
            <w:rStyle w:val="Hyperlink"/>
            <w:sz w:val="20"/>
            <w:szCs w:val="20"/>
            <w:lang w:val="it-IT"/>
          </w:rPr>
          <w:t>http://www.central2013.eu/fileadmin/user_upload/Downloads/Document_Centre/OP_Resources/Incineration_Directive_2000_76.pdf</w:t>
        </w:r>
      </w:hyperlink>
    </w:p>
    <w:p w:rsidR="00A900CD" w:rsidRPr="001A5108" w:rsidRDefault="001A5108" w:rsidP="00F04C6D">
      <w:pPr>
        <w:autoSpaceDE w:val="0"/>
        <w:autoSpaceDN w:val="0"/>
        <w:adjustRightInd w:val="0"/>
        <w:jc w:val="both"/>
        <w:rPr>
          <w:i/>
          <w:color w:val="000000" w:themeColor="text1"/>
          <w:sz w:val="20"/>
          <w:szCs w:val="20"/>
          <w:u w:val="single"/>
        </w:rPr>
      </w:pPr>
      <w:r w:rsidRPr="001A5108">
        <w:rPr>
          <w:i/>
          <w:color w:val="000000" w:themeColor="text1"/>
          <w:sz w:val="20"/>
          <w:szCs w:val="20"/>
          <w:u w:val="single"/>
        </w:rPr>
        <w:t xml:space="preserve"> The first description [13] is for the whole document, the second [14] for Annex V.</w:t>
      </w:r>
    </w:p>
    <w:p w:rsidR="00F04C6D" w:rsidRPr="001A5108" w:rsidRDefault="00F04C6D" w:rsidP="007264B5">
      <w:pPr>
        <w:shd w:val="clear" w:color="auto" w:fill="FFFFFF"/>
        <w:spacing w:line="211" w:lineRule="exact"/>
        <w:jc w:val="both"/>
        <w:rPr>
          <w:b/>
          <w:sz w:val="20"/>
          <w:szCs w:val="20"/>
        </w:rPr>
      </w:pPr>
    </w:p>
    <w:p w:rsidR="007264B5" w:rsidRPr="00A53E17" w:rsidRDefault="007264B5" w:rsidP="007264B5">
      <w:pPr>
        <w:shd w:val="clear" w:color="auto" w:fill="FFFFFF"/>
        <w:spacing w:line="211" w:lineRule="exact"/>
        <w:jc w:val="both"/>
        <w:rPr>
          <w:sz w:val="20"/>
          <w:szCs w:val="20"/>
        </w:rPr>
      </w:pPr>
      <w:r w:rsidRPr="00A53E17">
        <w:rPr>
          <w:b/>
          <w:sz w:val="20"/>
          <w:szCs w:val="20"/>
        </w:rPr>
        <w:t>Submission of manuscripts</w:t>
      </w:r>
      <w:r w:rsidR="00EB253B">
        <w:rPr>
          <w:sz w:val="20"/>
          <w:szCs w:val="20"/>
        </w:rPr>
        <w:t xml:space="preserve">:                                    </w:t>
      </w:r>
      <w:hyperlink r:id="rId15" w:history="1">
        <w:r w:rsidR="00FD1EC6" w:rsidRPr="009275DC">
          <w:rPr>
            <w:rStyle w:val="Hyperlink"/>
            <w:sz w:val="20"/>
            <w:szCs w:val="20"/>
          </w:rPr>
          <w:t>jes@meridian.utm.md</w:t>
        </w:r>
      </w:hyperlink>
      <w:r w:rsidR="00EB253B">
        <w:rPr>
          <w:sz w:val="20"/>
          <w:szCs w:val="20"/>
        </w:rPr>
        <w:t xml:space="preserve"> </w:t>
      </w:r>
    </w:p>
    <w:p w:rsidR="007264B5" w:rsidRPr="00B3227A" w:rsidRDefault="00995D20" w:rsidP="007264B5">
      <w:pPr>
        <w:autoSpaceDE w:val="0"/>
        <w:autoSpaceDN w:val="0"/>
        <w:adjustRightInd w:val="0"/>
        <w:ind w:firstLine="284"/>
        <w:jc w:val="both"/>
        <w:rPr>
          <w:sz w:val="20"/>
          <w:szCs w:val="20"/>
        </w:rPr>
      </w:pPr>
      <w:r>
        <w:rPr>
          <w:color w:val="000000"/>
          <w:spacing w:val="4"/>
          <w:sz w:val="20"/>
          <w:szCs w:val="20"/>
        </w:rPr>
        <w:t xml:space="preserve"> </w:t>
      </w:r>
    </w:p>
    <w:p w:rsidR="00257639" w:rsidRDefault="00257639" w:rsidP="0097444E">
      <w:pPr>
        <w:shd w:val="clear" w:color="auto" w:fill="FFFFFF"/>
        <w:spacing w:line="211" w:lineRule="exact"/>
        <w:jc w:val="both"/>
        <w:rPr>
          <w:color w:val="000000"/>
          <w:spacing w:val="4"/>
          <w:sz w:val="20"/>
          <w:szCs w:val="20"/>
        </w:rPr>
      </w:pPr>
    </w:p>
    <w:sectPr w:rsidR="00257639" w:rsidSect="0097444E">
      <w:headerReference w:type="even" r:id="rId16"/>
      <w:headerReference w:type="default" r:id="rId17"/>
      <w:footerReference w:type="even" r:id="rId18"/>
      <w:footerReference w:type="default" r:id="rId19"/>
      <w:headerReference w:type="first" r:id="rId20"/>
      <w:footerReference w:type="first" r:id="rId21"/>
      <w:pgSz w:w="11906" w:h="16838"/>
      <w:pgMar w:top="1219" w:right="1219" w:bottom="1219" w:left="121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91B" w:rsidRDefault="001C291B" w:rsidP="00322153">
      <w:r>
        <w:separator/>
      </w:r>
    </w:p>
  </w:endnote>
  <w:endnote w:type="continuationSeparator" w:id="0">
    <w:p w:rsidR="001C291B" w:rsidRDefault="001C291B" w:rsidP="0032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D02" w:rsidRPr="00C403B5" w:rsidRDefault="00C403B5" w:rsidP="00C403B5">
    <w:pPr>
      <w:pStyle w:val="Footer"/>
      <w:rPr>
        <w:i/>
      </w:rPr>
    </w:pPr>
    <w:r w:rsidRPr="00C403B5">
      <w:rPr>
        <w:i/>
      </w:rPr>
      <w:t xml:space="preserve">Journal of </w:t>
    </w:r>
    <w:r w:rsidRPr="00F023A7">
      <w:rPr>
        <w:i/>
        <w:sz w:val="20"/>
        <w:szCs w:val="20"/>
      </w:rPr>
      <w:t>Engineering</w:t>
    </w:r>
    <w:r w:rsidRPr="00C403B5">
      <w:rPr>
        <w:i/>
      </w:rPr>
      <w:t xml:space="preserve"> Science                            </w:t>
    </w:r>
    <w:r>
      <w:rPr>
        <w:i/>
      </w:rPr>
      <w:t xml:space="preserve">                       </w:t>
    </w:r>
    <w:r w:rsidR="00F023A7">
      <w:rPr>
        <w:i/>
      </w:rPr>
      <w:t xml:space="preserve">                       </w:t>
    </w:r>
    <w:r>
      <w:rPr>
        <w:i/>
      </w:rPr>
      <w:t xml:space="preserve">    </w:t>
    </w:r>
    <w:r w:rsidRPr="00F023A7">
      <w:rPr>
        <w:i/>
        <w:sz w:val="20"/>
        <w:szCs w:val="20"/>
        <w:shd w:val="clear" w:color="auto" w:fill="FFFFFF" w:themeFill="background1"/>
      </w:rPr>
      <w:t>Month</w:t>
    </w:r>
    <w:r w:rsidR="00F023A7" w:rsidRPr="00F023A7">
      <w:rPr>
        <w:i/>
        <w:sz w:val="20"/>
        <w:szCs w:val="20"/>
        <w:shd w:val="clear" w:color="auto" w:fill="FFFFFF" w:themeFill="background1"/>
      </w:rPr>
      <w:t>, Year, Vol.</w:t>
    </w:r>
  </w:p>
  <w:p w:rsidR="00A41D02" w:rsidRPr="00A41D02" w:rsidRDefault="00A41D02">
    <w:pPr>
      <w:pStyle w:val="Foo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8AB" w:rsidRPr="00C403B5" w:rsidRDefault="002338AB" w:rsidP="002338AB">
    <w:pPr>
      <w:pStyle w:val="Footer"/>
      <w:rPr>
        <w:i/>
      </w:rPr>
    </w:pPr>
    <w:r>
      <w:rPr>
        <w:sz w:val="20"/>
        <w:szCs w:val="20"/>
      </w:rPr>
      <w:t xml:space="preserve"> </w:t>
    </w:r>
    <w:r w:rsidRPr="00C403B5">
      <w:rPr>
        <w:i/>
      </w:rPr>
      <w:t xml:space="preserve">Journal of </w:t>
    </w:r>
    <w:r w:rsidRPr="00F023A7">
      <w:rPr>
        <w:i/>
        <w:sz w:val="20"/>
        <w:szCs w:val="20"/>
      </w:rPr>
      <w:t>Engineering</w:t>
    </w:r>
    <w:r w:rsidRPr="00C403B5">
      <w:rPr>
        <w:i/>
      </w:rPr>
      <w:t xml:space="preserve"> Science                            </w:t>
    </w:r>
    <w:r>
      <w:rPr>
        <w:i/>
      </w:rPr>
      <w:t xml:space="preserve">                                                  </w:t>
    </w:r>
    <w:r w:rsidRPr="00F023A7">
      <w:rPr>
        <w:i/>
        <w:sz w:val="20"/>
        <w:szCs w:val="20"/>
        <w:shd w:val="clear" w:color="auto" w:fill="FFFFFF" w:themeFill="background1"/>
      </w:rPr>
      <w:t>Month, Year, Vol.</w:t>
    </w:r>
  </w:p>
  <w:p w:rsidR="001515FC" w:rsidRPr="00A41D02" w:rsidRDefault="001515FC">
    <w:pPr>
      <w:pStyle w:val="Footer"/>
      <w:jc w:val="right"/>
      <w:rPr>
        <w:sz w:val="20"/>
        <w:szCs w:val="20"/>
      </w:rPr>
    </w:pPr>
  </w:p>
  <w:p w:rsidR="001515FC" w:rsidRPr="001515FC" w:rsidRDefault="001515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1C0" w:rsidRPr="00C403B5" w:rsidRDefault="00CD61C0" w:rsidP="00CD61C0">
    <w:pPr>
      <w:pStyle w:val="Footer"/>
      <w:rPr>
        <w:i/>
      </w:rPr>
    </w:pPr>
    <w:r>
      <w:rPr>
        <w:sz w:val="20"/>
        <w:szCs w:val="20"/>
      </w:rPr>
      <w:t xml:space="preserve"> </w:t>
    </w:r>
    <w:r w:rsidRPr="00C403B5">
      <w:rPr>
        <w:i/>
      </w:rPr>
      <w:t xml:space="preserve">Journal of </w:t>
    </w:r>
    <w:r w:rsidRPr="00F023A7">
      <w:rPr>
        <w:i/>
        <w:sz w:val="20"/>
        <w:szCs w:val="20"/>
      </w:rPr>
      <w:t>Engineering</w:t>
    </w:r>
    <w:r w:rsidRPr="00C403B5">
      <w:rPr>
        <w:i/>
      </w:rPr>
      <w:t xml:space="preserve"> Science                            </w:t>
    </w:r>
    <w:r>
      <w:rPr>
        <w:i/>
      </w:rPr>
      <w:t xml:space="preserve">                                                  </w:t>
    </w:r>
    <w:r w:rsidRPr="00F023A7">
      <w:rPr>
        <w:i/>
        <w:sz w:val="20"/>
        <w:szCs w:val="20"/>
        <w:shd w:val="clear" w:color="auto" w:fill="FFFFFF" w:themeFill="background1"/>
      </w:rPr>
      <w:t>Month, Year, Vol.</w:t>
    </w:r>
  </w:p>
  <w:p w:rsidR="00CD61C0" w:rsidRPr="00A41D02" w:rsidRDefault="00CD61C0" w:rsidP="00CD61C0">
    <w:pPr>
      <w:pStyle w:val="Footer"/>
      <w:rPr>
        <w:sz w:val="20"/>
        <w:szCs w:val="20"/>
      </w:rPr>
    </w:pPr>
  </w:p>
  <w:p w:rsidR="00A41D02" w:rsidRPr="00A41D02" w:rsidRDefault="00A41D02">
    <w:pPr>
      <w:pStyle w:val="Footer"/>
      <w:jc w:val="right"/>
      <w:rPr>
        <w:sz w:val="20"/>
        <w:szCs w:val="20"/>
      </w:rPr>
    </w:pPr>
  </w:p>
  <w:p w:rsidR="00A41D02" w:rsidRDefault="00A41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91B" w:rsidRDefault="001C291B" w:rsidP="00322153">
      <w:r>
        <w:separator/>
      </w:r>
    </w:p>
  </w:footnote>
  <w:footnote w:type="continuationSeparator" w:id="0">
    <w:p w:rsidR="001C291B" w:rsidRDefault="001C291B" w:rsidP="0032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5" w:rsidRPr="00A41D02" w:rsidRDefault="00402D97" w:rsidP="005A09D4">
    <w:pPr>
      <w:pStyle w:val="Header"/>
      <w:pBdr>
        <w:bottom w:val="single" w:sz="4" w:space="1" w:color="auto"/>
      </w:pBdr>
      <w:jc w:val="center"/>
      <w:rPr>
        <w:i/>
        <w:sz w:val="20"/>
        <w:szCs w:val="20"/>
      </w:rPr>
    </w:pPr>
    <w:r>
      <w:rPr>
        <w:i/>
        <w:sz w:val="20"/>
        <w:szCs w:val="20"/>
      </w:rPr>
      <w:t xml:space="preserve"> Author 1, Author 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D4" w:rsidRPr="004655E0" w:rsidRDefault="00237B1C" w:rsidP="004655E0">
    <w:pPr>
      <w:pStyle w:val="Header"/>
      <w:pBdr>
        <w:bottom w:val="single" w:sz="4" w:space="1" w:color="auto"/>
      </w:pBdr>
      <w:jc w:val="center"/>
    </w:pPr>
    <w:r>
      <w:rPr>
        <w:i/>
        <w:sz w:val="20"/>
        <w:szCs w:val="20"/>
      </w:rPr>
      <w:t xml:space="preserve"> </w:t>
    </w:r>
    <w:r w:rsidRPr="00237B1C">
      <w:rPr>
        <w:i/>
        <w:sz w:val="20"/>
        <w:szCs w:val="20"/>
      </w:rPr>
      <w:t>Title of the paper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5" w:rsidRDefault="00F642CE" w:rsidP="00C635E5">
    <w:pPr>
      <w:pStyle w:val="Header"/>
      <w:pBdr>
        <w:bottom w:val="single" w:sz="4" w:space="1" w:color="auto"/>
      </w:pBdr>
      <w:tabs>
        <w:tab w:val="center" w:pos="4895"/>
        <w:tab w:val="left" w:pos="7395"/>
      </w:tabs>
      <w:rPr>
        <w:b/>
        <w:sz w:val="20"/>
        <w:szCs w:val="20"/>
      </w:rPr>
    </w:pPr>
    <w:r>
      <w:rPr>
        <w:b/>
        <w:sz w:val="20"/>
        <w:szCs w:val="20"/>
      </w:rPr>
      <w:t xml:space="preserve"> </w:t>
    </w:r>
    <w:r w:rsidRPr="00786114">
      <w:rPr>
        <w:rFonts w:ascii="Arial" w:hAnsi="Arial" w:cs="Arial"/>
        <w:i/>
        <w:sz w:val="20"/>
        <w:szCs w:val="20"/>
      </w:rPr>
      <w:t xml:space="preserve">Journal of Engineering Science                                                               </w:t>
    </w:r>
    <w:r w:rsidR="00786114">
      <w:rPr>
        <w:rFonts w:ascii="Arial" w:hAnsi="Arial" w:cs="Arial"/>
        <w:i/>
        <w:sz w:val="20"/>
        <w:szCs w:val="20"/>
      </w:rPr>
      <w:t xml:space="preserve">            </w:t>
    </w:r>
    <w:r w:rsidR="00786114" w:rsidRPr="00786114">
      <w:rPr>
        <w:b/>
        <w:i/>
        <w:sz w:val="20"/>
        <w:szCs w:val="20"/>
      </w:rPr>
      <w:t xml:space="preserve">  </w:t>
    </w:r>
    <w:proofErr w:type="spellStart"/>
    <w:r w:rsidR="00786114" w:rsidRPr="00786114">
      <w:rPr>
        <w:i/>
        <w:sz w:val="20"/>
        <w:szCs w:val="20"/>
      </w:rPr>
      <w:t>Vol.X</w:t>
    </w:r>
    <w:proofErr w:type="spellEnd"/>
    <w:r w:rsidR="00786114" w:rsidRPr="00786114">
      <w:rPr>
        <w:i/>
        <w:sz w:val="20"/>
        <w:szCs w:val="20"/>
      </w:rPr>
      <w:t xml:space="preserve">, </w:t>
    </w:r>
    <w:proofErr w:type="spellStart"/>
    <w:proofErr w:type="gramStart"/>
    <w:r w:rsidR="00786114" w:rsidRPr="00786114">
      <w:rPr>
        <w:i/>
        <w:sz w:val="20"/>
        <w:szCs w:val="20"/>
      </w:rPr>
      <w:t>no.Y</w:t>
    </w:r>
    <w:proofErr w:type="spellEnd"/>
    <w:proofErr w:type="gramEnd"/>
    <w:r w:rsidR="00786114" w:rsidRPr="00786114">
      <w:rPr>
        <w:i/>
        <w:sz w:val="20"/>
        <w:szCs w:val="20"/>
      </w:rPr>
      <w:t>(Year),</w:t>
    </w:r>
    <w:proofErr w:type="spellStart"/>
    <w:r w:rsidR="00786114" w:rsidRPr="00786114">
      <w:rPr>
        <w:i/>
        <w:sz w:val="20"/>
        <w:szCs w:val="20"/>
      </w:rPr>
      <w:t>pp.AA</w:t>
    </w:r>
    <w:proofErr w:type="spellEnd"/>
    <w:r w:rsidR="00786114" w:rsidRPr="00786114">
      <w:rPr>
        <w:i/>
        <w:sz w:val="20"/>
        <w:szCs w:val="20"/>
      </w:rPr>
      <w:t>-BB</w:t>
    </w:r>
  </w:p>
  <w:p w:rsidR="00F642CE" w:rsidRPr="00786114" w:rsidRDefault="00F642CE" w:rsidP="00C635E5">
    <w:pPr>
      <w:pStyle w:val="Header"/>
      <w:pBdr>
        <w:bottom w:val="single" w:sz="4" w:space="1" w:color="auto"/>
      </w:pBdr>
      <w:tabs>
        <w:tab w:val="center" w:pos="4895"/>
        <w:tab w:val="left" w:pos="7395"/>
      </w:tabs>
      <w:rPr>
        <w:i/>
        <w:sz w:val="20"/>
        <w:szCs w:val="20"/>
      </w:rPr>
    </w:pPr>
    <w:r w:rsidRPr="00F642CE">
      <w:rPr>
        <w:sz w:val="20"/>
        <w:szCs w:val="20"/>
      </w:rPr>
      <w:t xml:space="preserve"> </w:t>
    </w:r>
    <w:r w:rsidRPr="00786114">
      <w:rPr>
        <w:i/>
        <w:sz w:val="20"/>
        <w:szCs w:val="20"/>
      </w:rPr>
      <w:t>Fascicle</w:t>
    </w:r>
    <w:r w:rsidR="00903720">
      <w:rPr>
        <w:i/>
        <w:sz w:val="20"/>
        <w:szCs w:val="20"/>
      </w:rPr>
      <w:t xml:space="preserve">                                                                                                                               ISSN</w:t>
    </w:r>
  </w:p>
  <w:p w:rsidR="00F642CE" w:rsidRPr="00786114" w:rsidRDefault="00F642CE" w:rsidP="00C635E5">
    <w:pPr>
      <w:pStyle w:val="Header"/>
      <w:pBdr>
        <w:bottom w:val="single" w:sz="4" w:space="1" w:color="auto"/>
      </w:pBdr>
      <w:tabs>
        <w:tab w:val="center" w:pos="4895"/>
        <w:tab w:val="left" w:pos="7395"/>
      </w:tabs>
      <w:rPr>
        <w:i/>
        <w:sz w:val="20"/>
        <w:szCs w:val="20"/>
      </w:rPr>
    </w:pPr>
    <w:r w:rsidRPr="00786114">
      <w:rPr>
        <w:i/>
        <w:sz w:val="20"/>
        <w:szCs w:val="20"/>
      </w:rPr>
      <w:t xml:space="preserve"> Topic</w:t>
    </w:r>
    <w:r w:rsidR="00786114">
      <w:rPr>
        <w:i/>
        <w:sz w:val="20"/>
        <w:szCs w:val="20"/>
      </w:rPr>
      <w:t xml:space="preserve">                                                                                                                              </w:t>
    </w:r>
    <w:r w:rsidR="00903720">
      <w:rPr>
        <w:i/>
        <w:sz w:val="20"/>
        <w:szCs w:val="20"/>
      </w:rPr>
      <w:t xml:space="preserve">   </w:t>
    </w:r>
    <w:r w:rsidR="00786114">
      <w:rPr>
        <w:i/>
        <w:sz w:val="20"/>
        <w:szCs w:val="20"/>
      </w:rPr>
      <w:t xml:space="preserve">  </w:t>
    </w:r>
    <w:proofErr w:type="spellStart"/>
    <w:r w:rsidR="00903720">
      <w:rPr>
        <w:i/>
        <w:sz w:val="20"/>
        <w:szCs w:val="20"/>
      </w:rPr>
      <w:t>e</w:t>
    </w:r>
    <w:r w:rsidR="00786114">
      <w:rPr>
        <w:i/>
        <w:sz w:val="20"/>
        <w:szCs w:val="20"/>
      </w:rPr>
      <w:t>ISSN</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64833"/>
    <w:multiLevelType w:val="hybridMultilevel"/>
    <w:tmpl w:val="BADC3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70E"/>
    <w:multiLevelType w:val="hybridMultilevel"/>
    <w:tmpl w:val="AA30715A"/>
    <w:lvl w:ilvl="0" w:tplc="0A54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4A5975"/>
    <w:multiLevelType w:val="hybridMultilevel"/>
    <w:tmpl w:val="58D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9607BD"/>
    <w:multiLevelType w:val="hybridMultilevel"/>
    <w:tmpl w:val="3A3A0E14"/>
    <w:lvl w:ilvl="0" w:tplc="0A54A4E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B3DBC"/>
    <w:multiLevelType w:val="hybridMultilevel"/>
    <w:tmpl w:val="428E9362"/>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05D7C"/>
    <w:multiLevelType w:val="hybridMultilevel"/>
    <w:tmpl w:val="44445C3E"/>
    <w:lvl w:ilvl="0" w:tplc="0419000F">
      <w:start w:val="1"/>
      <w:numFmt w:val="decimal"/>
      <w:lvlText w:val="%1."/>
      <w:lvlJc w:val="left"/>
      <w:pPr>
        <w:ind w:left="720" w:hanging="360"/>
      </w:pPr>
      <w:rPr>
        <w:rFonts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12ADF"/>
    <w:multiLevelType w:val="hybridMultilevel"/>
    <w:tmpl w:val="C674C3A6"/>
    <w:lvl w:ilvl="0" w:tplc="D1985986">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201613E6"/>
    <w:multiLevelType w:val="hybridMultilevel"/>
    <w:tmpl w:val="F9F4B4EE"/>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8" w15:restartNumberingAfterBreak="0">
    <w:nsid w:val="207D1A65"/>
    <w:multiLevelType w:val="hybridMultilevel"/>
    <w:tmpl w:val="E2DE1F90"/>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9638E"/>
    <w:multiLevelType w:val="hybridMultilevel"/>
    <w:tmpl w:val="827A0240"/>
    <w:lvl w:ilvl="0" w:tplc="C5864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EF01B7"/>
    <w:multiLevelType w:val="hybridMultilevel"/>
    <w:tmpl w:val="7D70BF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1B34F4"/>
    <w:multiLevelType w:val="hybridMultilevel"/>
    <w:tmpl w:val="6E90F3AC"/>
    <w:lvl w:ilvl="0" w:tplc="04090001">
      <w:start w:val="1"/>
      <w:numFmt w:val="bullet"/>
      <w:lvlText w:val=""/>
      <w:lvlJc w:val="left"/>
      <w:pPr>
        <w:tabs>
          <w:tab w:val="num" w:pos="567"/>
        </w:tabs>
        <w:ind w:left="567" w:hanging="567"/>
      </w:pPr>
      <w:rPr>
        <w:rFonts w:ascii="Symbol" w:hAnsi="Symbol"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2A0BCD"/>
    <w:multiLevelType w:val="hybridMultilevel"/>
    <w:tmpl w:val="C9928A8C"/>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534E2"/>
    <w:multiLevelType w:val="hybridMultilevel"/>
    <w:tmpl w:val="FA366F92"/>
    <w:lvl w:ilvl="0" w:tplc="B220F226">
      <w:start w:val="1"/>
      <w:numFmt w:val="decimal"/>
      <w:lvlText w:val="%1."/>
      <w:lvlJc w:val="left"/>
      <w:pPr>
        <w:tabs>
          <w:tab w:val="num" w:pos="567"/>
        </w:tabs>
        <w:ind w:left="567" w:hanging="567"/>
      </w:pPr>
      <w:rPr>
        <w:rFonts w:ascii="Times New Roman" w:hAnsi="Times New Roman" w:hint="default"/>
        <w:b w:val="0"/>
        <w:i w:val="0"/>
        <w:color w:val="000000" w:themeColor="text1"/>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9592C"/>
    <w:multiLevelType w:val="hybridMultilevel"/>
    <w:tmpl w:val="81062B0A"/>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126D"/>
    <w:multiLevelType w:val="hybridMultilevel"/>
    <w:tmpl w:val="70C82AD8"/>
    <w:lvl w:ilvl="0" w:tplc="0D689D50">
      <w:start w:val="1"/>
      <w:numFmt w:val="bullet"/>
      <w:lvlText w:val=""/>
      <w:lvlJc w:val="left"/>
      <w:pPr>
        <w:ind w:left="374" w:hanging="360"/>
      </w:pPr>
      <w:rPr>
        <w:rFonts w:ascii="Symbol" w:eastAsia="Times New Roman" w:hAnsi="Symbol" w:cs="Times New Roman" w:hint="default"/>
        <w:color w:val="000000"/>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16" w15:restartNumberingAfterBreak="0">
    <w:nsid w:val="4F5A63FC"/>
    <w:multiLevelType w:val="hybridMultilevel"/>
    <w:tmpl w:val="33A24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E70CE5"/>
    <w:multiLevelType w:val="hybridMultilevel"/>
    <w:tmpl w:val="94E24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B36D78"/>
    <w:multiLevelType w:val="hybridMultilevel"/>
    <w:tmpl w:val="D6CCF142"/>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2F1E57"/>
    <w:multiLevelType w:val="multilevel"/>
    <w:tmpl w:val="24E4C7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DE96EC9"/>
    <w:multiLevelType w:val="hybridMultilevel"/>
    <w:tmpl w:val="6EE8191C"/>
    <w:lvl w:ilvl="0" w:tplc="52B8AF2A">
      <w:start w:val="1"/>
      <w:numFmt w:val="decimal"/>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21" w15:restartNumberingAfterBreak="0">
    <w:nsid w:val="5E1C1414"/>
    <w:multiLevelType w:val="hybridMultilevel"/>
    <w:tmpl w:val="DF8ECB5C"/>
    <w:lvl w:ilvl="0" w:tplc="0419000F">
      <w:start w:val="1"/>
      <w:numFmt w:val="decimal"/>
      <w:lvlText w:val="%1."/>
      <w:lvlJc w:val="left"/>
      <w:pPr>
        <w:ind w:left="720" w:hanging="360"/>
      </w:pPr>
      <w:rPr>
        <w:rFonts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C8291F"/>
    <w:multiLevelType w:val="hybridMultilevel"/>
    <w:tmpl w:val="76C87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E77B65"/>
    <w:multiLevelType w:val="hybridMultilevel"/>
    <w:tmpl w:val="2FC636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B733017"/>
    <w:multiLevelType w:val="hybridMultilevel"/>
    <w:tmpl w:val="965EFCD8"/>
    <w:lvl w:ilvl="0" w:tplc="D78E114A">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23"/>
  </w:num>
  <w:num w:numId="4">
    <w:abstractNumId w:val="19"/>
  </w:num>
  <w:num w:numId="5">
    <w:abstractNumId w:val="21"/>
  </w:num>
  <w:num w:numId="6">
    <w:abstractNumId w:val="5"/>
  </w:num>
  <w:num w:numId="7">
    <w:abstractNumId w:val="6"/>
  </w:num>
  <w:num w:numId="8">
    <w:abstractNumId w:val="2"/>
  </w:num>
  <w:num w:numId="9">
    <w:abstractNumId w:val="9"/>
  </w:num>
  <w:num w:numId="10">
    <w:abstractNumId w:val="16"/>
  </w:num>
  <w:num w:numId="11">
    <w:abstractNumId w:val="3"/>
  </w:num>
  <w:num w:numId="12">
    <w:abstractNumId w:val="1"/>
  </w:num>
  <w:num w:numId="13">
    <w:abstractNumId w:val="0"/>
  </w:num>
  <w:num w:numId="14">
    <w:abstractNumId w:val="22"/>
  </w:num>
  <w:num w:numId="15">
    <w:abstractNumId w:val="15"/>
  </w:num>
  <w:num w:numId="16">
    <w:abstractNumId w:val="7"/>
  </w:num>
  <w:num w:numId="17">
    <w:abstractNumId w:val="10"/>
  </w:num>
  <w:num w:numId="18">
    <w:abstractNumId w:val="18"/>
  </w:num>
  <w:num w:numId="19">
    <w:abstractNumId w:val="8"/>
  </w:num>
  <w:num w:numId="20">
    <w:abstractNumId w:val="20"/>
  </w:num>
  <w:num w:numId="21">
    <w:abstractNumId w:val="14"/>
  </w:num>
  <w:num w:numId="22">
    <w:abstractNumId w:val="12"/>
  </w:num>
  <w:num w:numId="23">
    <w:abstractNumId w:val="4"/>
  </w:num>
  <w:num w:numId="24">
    <w:abstractNumId w:val="1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1C0"/>
    <w:rsid w:val="00001F69"/>
    <w:rsid w:val="0000206A"/>
    <w:rsid w:val="00004231"/>
    <w:rsid w:val="000059B1"/>
    <w:rsid w:val="00006943"/>
    <w:rsid w:val="0001044D"/>
    <w:rsid w:val="000125DF"/>
    <w:rsid w:val="00014015"/>
    <w:rsid w:val="00020916"/>
    <w:rsid w:val="000224FC"/>
    <w:rsid w:val="00023302"/>
    <w:rsid w:val="000262E1"/>
    <w:rsid w:val="000268D1"/>
    <w:rsid w:val="00031646"/>
    <w:rsid w:val="00031F25"/>
    <w:rsid w:val="000347FD"/>
    <w:rsid w:val="00034F6A"/>
    <w:rsid w:val="000378F4"/>
    <w:rsid w:val="00040706"/>
    <w:rsid w:val="00040DB4"/>
    <w:rsid w:val="00040F9F"/>
    <w:rsid w:val="0004312F"/>
    <w:rsid w:val="0004395C"/>
    <w:rsid w:val="00046319"/>
    <w:rsid w:val="000464A5"/>
    <w:rsid w:val="0004660E"/>
    <w:rsid w:val="0004707E"/>
    <w:rsid w:val="000512A4"/>
    <w:rsid w:val="000521B6"/>
    <w:rsid w:val="00052C15"/>
    <w:rsid w:val="00052D1F"/>
    <w:rsid w:val="000536C1"/>
    <w:rsid w:val="00054429"/>
    <w:rsid w:val="00054A26"/>
    <w:rsid w:val="000552B9"/>
    <w:rsid w:val="000609CC"/>
    <w:rsid w:val="0006223D"/>
    <w:rsid w:val="00073D2D"/>
    <w:rsid w:val="00074526"/>
    <w:rsid w:val="00074CBE"/>
    <w:rsid w:val="000772E1"/>
    <w:rsid w:val="00080094"/>
    <w:rsid w:val="000822C2"/>
    <w:rsid w:val="000832DB"/>
    <w:rsid w:val="000846BD"/>
    <w:rsid w:val="00085192"/>
    <w:rsid w:val="00085259"/>
    <w:rsid w:val="00085AE5"/>
    <w:rsid w:val="00086172"/>
    <w:rsid w:val="000863FE"/>
    <w:rsid w:val="000917FD"/>
    <w:rsid w:val="00092896"/>
    <w:rsid w:val="000934B8"/>
    <w:rsid w:val="00094F95"/>
    <w:rsid w:val="00095FDC"/>
    <w:rsid w:val="000A06CE"/>
    <w:rsid w:val="000A11E5"/>
    <w:rsid w:val="000A2F38"/>
    <w:rsid w:val="000A335E"/>
    <w:rsid w:val="000A67BD"/>
    <w:rsid w:val="000B2827"/>
    <w:rsid w:val="000B3A18"/>
    <w:rsid w:val="000C4CD6"/>
    <w:rsid w:val="000C59FC"/>
    <w:rsid w:val="000C5A36"/>
    <w:rsid w:val="000C65D0"/>
    <w:rsid w:val="000D0ECE"/>
    <w:rsid w:val="000D1D2C"/>
    <w:rsid w:val="000D260D"/>
    <w:rsid w:val="000D6643"/>
    <w:rsid w:val="000D721E"/>
    <w:rsid w:val="000D763E"/>
    <w:rsid w:val="000E3E39"/>
    <w:rsid w:val="000E4A66"/>
    <w:rsid w:val="000E6851"/>
    <w:rsid w:val="000E6A8B"/>
    <w:rsid w:val="000F483B"/>
    <w:rsid w:val="000F48BE"/>
    <w:rsid w:val="000F6D81"/>
    <w:rsid w:val="000F6F37"/>
    <w:rsid w:val="00102437"/>
    <w:rsid w:val="00103FA9"/>
    <w:rsid w:val="00106972"/>
    <w:rsid w:val="00106B98"/>
    <w:rsid w:val="00111A96"/>
    <w:rsid w:val="00112A33"/>
    <w:rsid w:val="001156E5"/>
    <w:rsid w:val="00117181"/>
    <w:rsid w:val="0012052B"/>
    <w:rsid w:val="00124D42"/>
    <w:rsid w:val="001251A0"/>
    <w:rsid w:val="001306D0"/>
    <w:rsid w:val="0013213E"/>
    <w:rsid w:val="00134050"/>
    <w:rsid w:val="00134DF5"/>
    <w:rsid w:val="001363EC"/>
    <w:rsid w:val="001374B1"/>
    <w:rsid w:val="00137CE1"/>
    <w:rsid w:val="0014435D"/>
    <w:rsid w:val="001452BB"/>
    <w:rsid w:val="001463E3"/>
    <w:rsid w:val="00146B37"/>
    <w:rsid w:val="00147FAE"/>
    <w:rsid w:val="001507D7"/>
    <w:rsid w:val="001515FC"/>
    <w:rsid w:val="00153DA1"/>
    <w:rsid w:val="00157F65"/>
    <w:rsid w:val="00164CB0"/>
    <w:rsid w:val="001712C9"/>
    <w:rsid w:val="001801B4"/>
    <w:rsid w:val="001805CB"/>
    <w:rsid w:val="00180A70"/>
    <w:rsid w:val="00181235"/>
    <w:rsid w:val="001820C6"/>
    <w:rsid w:val="001833F1"/>
    <w:rsid w:val="00184847"/>
    <w:rsid w:val="00185634"/>
    <w:rsid w:val="00185DCF"/>
    <w:rsid w:val="00185F13"/>
    <w:rsid w:val="0019172D"/>
    <w:rsid w:val="00192099"/>
    <w:rsid w:val="00192A45"/>
    <w:rsid w:val="00192E0A"/>
    <w:rsid w:val="00194604"/>
    <w:rsid w:val="00195385"/>
    <w:rsid w:val="001A1CB9"/>
    <w:rsid w:val="001A1D65"/>
    <w:rsid w:val="001A1E2F"/>
    <w:rsid w:val="001A3315"/>
    <w:rsid w:val="001A4461"/>
    <w:rsid w:val="001A5108"/>
    <w:rsid w:val="001A6C9B"/>
    <w:rsid w:val="001A7290"/>
    <w:rsid w:val="001A76FE"/>
    <w:rsid w:val="001A79EB"/>
    <w:rsid w:val="001B255E"/>
    <w:rsid w:val="001B4DA9"/>
    <w:rsid w:val="001B69EA"/>
    <w:rsid w:val="001C01ED"/>
    <w:rsid w:val="001C291B"/>
    <w:rsid w:val="001C33F1"/>
    <w:rsid w:val="001D0C7D"/>
    <w:rsid w:val="001D3EC2"/>
    <w:rsid w:val="001D49DE"/>
    <w:rsid w:val="001D4B04"/>
    <w:rsid w:val="001D5A20"/>
    <w:rsid w:val="001E28D5"/>
    <w:rsid w:val="001E4FA3"/>
    <w:rsid w:val="001E53F8"/>
    <w:rsid w:val="001E5EA2"/>
    <w:rsid w:val="001E6716"/>
    <w:rsid w:val="001E7418"/>
    <w:rsid w:val="001F4F3D"/>
    <w:rsid w:val="001F5F39"/>
    <w:rsid w:val="001F61CC"/>
    <w:rsid w:val="00200510"/>
    <w:rsid w:val="00201E9F"/>
    <w:rsid w:val="00203422"/>
    <w:rsid w:val="00204B8D"/>
    <w:rsid w:val="00207300"/>
    <w:rsid w:val="002073F4"/>
    <w:rsid w:val="0021025F"/>
    <w:rsid w:val="002104E1"/>
    <w:rsid w:val="0021610A"/>
    <w:rsid w:val="00220695"/>
    <w:rsid w:val="00222B0D"/>
    <w:rsid w:val="00224934"/>
    <w:rsid w:val="00224A41"/>
    <w:rsid w:val="00224D4B"/>
    <w:rsid w:val="00225A5B"/>
    <w:rsid w:val="00225F21"/>
    <w:rsid w:val="00226514"/>
    <w:rsid w:val="00227FCD"/>
    <w:rsid w:val="00230D0A"/>
    <w:rsid w:val="00232B34"/>
    <w:rsid w:val="002338AB"/>
    <w:rsid w:val="00235775"/>
    <w:rsid w:val="00237B1C"/>
    <w:rsid w:val="002408FA"/>
    <w:rsid w:val="00242576"/>
    <w:rsid w:val="002458ED"/>
    <w:rsid w:val="00245E9E"/>
    <w:rsid w:val="00250931"/>
    <w:rsid w:val="00250AEE"/>
    <w:rsid w:val="0025334C"/>
    <w:rsid w:val="002540A4"/>
    <w:rsid w:val="00254FF0"/>
    <w:rsid w:val="0025560B"/>
    <w:rsid w:val="002563CE"/>
    <w:rsid w:val="00256931"/>
    <w:rsid w:val="00256ACC"/>
    <w:rsid w:val="00257639"/>
    <w:rsid w:val="00260146"/>
    <w:rsid w:val="00266CA5"/>
    <w:rsid w:val="00266EDB"/>
    <w:rsid w:val="00267C8E"/>
    <w:rsid w:val="00270B7F"/>
    <w:rsid w:val="0027116B"/>
    <w:rsid w:val="0027215F"/>
    <w:rsid w:val="0027670A"/>
    <w:rsid w:val="00277721"/>
    <w:rsid w:val="00277FA8"/>
    <w:rsid w:val="002821B3"/>
    <w:rsid w:val="00287680"/>
    <w:rsid w:val="00287DAF"/>
    <w:rsid w:val="00292501"/>
    <w:rsid w:val="00293F18"/>
    <w:rsid w:val="00296659"/>
    <w:rsid w:val="0029719D"/>
    <w:rsid w:val="002976CB"/>
    <w:rsid w:val="00297E6F"/>
    <w:rsid w:val="002A172C"/>
    <w:rsid w:val="002A47FE"/>
    <w:rsid w:val="002A6E92"/>
    <w:rsid w:val="002A7933"/>
    <w:rsid w:val="002B4B80"/>
    <w:rsid w:val="002B675D"/>
    <w:rsid w:val="002B70B3"/>
    <w:rsid w:val="002B7382"/>
    <w:rsid w:val="002B78F2"/>
    <w:rsid w:val="002C19B8"/>
    <w:rsid w:val="002C3D6C"/>
    <w:rsid w:val="002C6BEF"/>
    <w:rsid w:val="002C7D4C"/>
    <w:rsid w:val="002D0054"/>
    <w:rsid w:val="002D0669"/>
    <w:rsid w:val="002D0A4E"/>
    <w:rsid w:val="002D4C7B"/>
    <w:rsid w:val="002D79A2"/>
    <w:rsid w:val="002D7DAF"/>
    <w:rsid w:val="002E1502"/>
    <w:rsid w:val="002E2999"/>
    <w:rsid w:val="002E2F58"/>
    <w:rsid w:val="002E51DE"/>
    <w:rsid w:val="002E58D5"/>
    <w:rsid w:val="002E6005"/>
    <w:rsid w:val="002E6160"/>
    <w:rsid w:val="002E6351"/>
    <w:rsid w:val="002E7300"/>
    <w:rsid w:val="002E7F65"/>
    <w:rsid w:val="002F0A1E"/>
    <w:rsid w:val="002F2DE6"/>
    <w:rsid w:val="002F3FBC"/>
    <w:rsid w:val="002F4897"/>
    <w:rsid w:val="002F5A25"/>
    <w:rsid w:val="002F6028"/>
    <w:rsid w:val="002F7FC9"/>
    <w:rsid w:val="0030104F"/>
    <w:rsid w:val="003015DA"/>
    <w:rsid w:val="00301E5D"/>
    <w:rsid w:val="00303871"/>
    <w:rsid w:val="00303892"/>
    <w:rsid w:val="003101BB"/>
    <w:rsid w:val="00310D49"/>
    <w:rsid w:val="0031127B"/>
    <w:rsid w:val="00312D58"/>
    <w:rsid w:val="003136D7"/>
    <w:rsid w:val="00317137"/>
    <w:rsid w:val="00317E4F"/>
    <w:rsid w:val="00320A67"/>
    <w:rsid w:val="00321CB4"/>
    <w:rsid w:val="00322153"/>
    <w:rsid w:val="00322881"/>
    <w:rsid w:val="0032321D"/>
    <w:rsid w:val="00323535"/>
    <w:rsid w:val="003236EA"/>
    <w:rsid w:val="003248F6"/>
    <w:rsid w:val="0032526C"/>
    <w:rsid w:val="00327BAD"/>
    <w:rsid w:val="00330295"/>
    <w:rsid w:val="003505D5"/>
    <w:rsid w:val="00351620"/>
    <w:rsid w:val="00351875"/>
    <w:rsid w:val="003531EB"/>
    <w:rsid w:val="00353B9A"/>
    <w:rsid w:val="00360BAC"/>
    <w:rsid w:val="0036367C"/>
    <w:rsid w:val="003643C7"/>
    <w:rsid w:val="0036592A"/>
    <w:rsid w:val="00365C58"/>
    <w:rsid w:val="0036661A"/>
    <w:rsid w:val="0037087A"/>
    <w:rsid w:val="00371DF5"/>
    <w:rsid w:val="00373D44"/>
    <w:rsid w:val="00373EFC"/>
    <w:rsid w:val="003745CC"/>
    <w:rsid w:val="00380AD5"/>
    <w:rsid w:val="00383AD9"/>
    <w:rsid w:val="00390B50"/>
    <w:rsid w:val="003926F0"/>
    <w:rsid w:val="003967A0"/>
    <w:rsid w:val="0039755A"/>
    <w:rsid w:val="003A5415"/>
    <w:rsid w:val="003B0CEE"/>
    <w:rsid w:val="003B1A16"/>
    <w:rsid w:val="003B3B0D"/>
    <w:rsid w:val="003B68C3"/>
    <w:rsid w:val="003C1094"/>
    <w:rsid w:val="003C63F7"/>
    <w:rsid w:val="003C6F0D"/>
    <w:rsid w:val="003C700F"/>
    <w:rsid w:val="003D0682"/>
    <w:rsid w:val="003D0A1A"/>
    <w:rsid w:val="003D17F8"/>
    <w:rsid w:val="003D6B8E"/>
    <w:rsid w:val="003E3219"/>
    <w:rsid w:val="003E39F7"/>
    <w:rsid w:val="003E4AAE"/>
    <w:rsid w:val="003E641F"/>
    <w:rsid w:val="003F2099"/>
    <w:rsid w:val="003F2C43"/>
    <w:rsid w:val="003F464B"/>
    <w:rsid w:val="003F5D30"/>
    <w:rsid w:val="003F70C7"/>
    <w:rsid w:val="003F7420"/>
    <w:rsid w:val="00400050"/>
    <w:rsid w:val="004000FA"/>
    <w:rsid w:val="00400BD3"/>
    <w:rsid w:val="00402D97"/>
    <w:rsid w:val="004062E0"/>
    <w:rsid w:val="0040633C"/>
    <w:rsid w:val="00411244"/>
    <w:rsid w:val="00412509"/>
    <w:rsid w:val="0041280B"/>
    <w:rsid w:val="00412ECE"/>
    <w:rsid w:val="00413A39"/>
    <w:rsid w:val="0041445E"/>
    <w:rsid w:val="0041537F"/>
    <w:rsid w:val="00415E04"/>
    <w:rsid w:val="00417C9B"/>
    <w:rsid w:val="00420384"/>
    <w:rsid w:val="004214CE"/>
    <w:rsid w:val="00421620"/>
    <w:rsid w:val="004233D1"/>
    <w:rsid w:val="00425984"/>
    <w:rsid w:val="0043251C"/>
    <w:rsid w:val="00433500"/>
    <w:rsid w:val="00433C47"/>
    <w:rsid w:val="00434BAD"/>
    <w:rsid w:val="0043587B"/>
    <w:rsid w:val="00435D62"/>
    <w:rsid w:val="00437754"/>
    <w:rsid w:val="004402AD"/>
    <w:rsid w:val="00440B40"/>
    <w:rsid w:val="00440C09"/>
    <w:rsid w:val="00442F94"/>
    <w:rsid w:val="0044413D"/>
    <w:rsid w:val="0044608E"/>
    <w:rsid w:val="00450648"/>
    <w:rsid w:val="00450BFB"/>
    <w:rsid w:val="00450C44"/>
    <w:rsid w:val="00450F60"/>
    <w:rsid w:val="004527CB"/>
    <w:rsid w:val="00455CBE"/>
    <w:rsid w:val="004579FB"/>
    <w:rsid w:val="00460D09"/>
    <w:rsid w:val="004655E0"/>
    <w:rsid w:val="00465855"/>
    <w:rsid w:val="00466ACA"/>
    <w:rsid w:val="00470E13"/>
    <w:rsid w:val="0047188F"/>
    <w:rsid w:val="004747E2"/>
    <w:rsid w:val="0047489A"/>
    <w:rsid w:val="00474AE5"/>
    <w:rsid w:val="00474C21"/>
    <w:rsid w:val="004757BA"/>
    <w:rsid w:val="00475924"/>
    <w:rsid w:val="0047712D"/>
    <w:rsid w:val="0047755D"/>
    <w:rsid w:val="00477BFB"/>
    <w:rsid w:val="00480977"/>
    <w:rsid w:val="00480C50"/>
    <w:rsid w:val="004841D5"/>
    <w:rsid w:val="004851AD"/>
    <w:rsid w:val="0048706A"/>
    <w:rsid w:val="004937AD"/>
    <w:rsid w:val="004942FD"/>
    <w:rsid w:val="004A01F5"/>
    <w:rsid w:val="004A419B"/>
    <w:rsid w:val="004A585E"/>
    <w:rsid w:val="004A7748"/>
    <w:rsid w:val="004B2304"/>
    <w:rsid w:val="004B33B3"/>
    <w:rsid w:val="004B3D0B"/>
    <w:rsid w:val="004B426C"/>
    <w:rsid w:val="004B5404"/>
    <w:rsid w:val="004B7310"/>
    <w:rsid w:val="004C0ED6"/>
    <w:rsid w:val="004C2F42"/>
    <w:rsid w:val="004C3456"/>
    <w:rsid w:val="004C434C"/>
    <w:rsid w:val="004C497A"/>
    <w:rsid w:val="004C562D"/>
    <w:rsid w:val="004C68FA"/>
    <w:rsid w:val="004D134E"/>
    <w:rsid w:val="004D429C"/>
    <w:rsid w:val="004D5045"/>
    <w:rsid w:val="004D52E3"/>
    <w:rsid w:val="004D5AA2"/>
    <w:rsid w:val="004D6011"/>
    <w:rsid w:val="004D716A"/>
    <w:rsid w:val="004E2698"/>
    <w:rsid w:val="004E30A1"/>
    <w:rsid w:val="004F1D1A"/>
    <w:rsid w:val="004F21DB"/>
    <w:rsid w:val="004F2B73"/>
    <w:rsid w:val="004F77DA"/>
    <w:rsid w:val="004F78F3"/>
    <w:rsid w:val="00501404"/>
    <w:rsid w:val="00502032"/>
    <w:rsid w:val="00504C58"/>
    <w:rsid w:val="00510B8F"/>
    <w:rsid w:val="0051290F"/>
    <w:rsid w:val="00512B4D"/>
    <w:rsid w:val="005149A2"/>
    <w:rsid w:val="00514E6C"/>
    <w:rsid w:val="005151B2"/>
    <w:rsid w:val="00516161"/>
    <w:rsid w:val="005176C0"/>
    <w:rsid w:val="00517A2F"/>
    <w:rsid w:val="00520055"/>
    <w:rsid w:val="00521A06"/>
    <w:rsid w:val="00522395"/>
    <w:rsid w:val="0052339E"/>
    <w:rsid w:val="00523768"/>
    <w:rsid w:val="00523849"/>
    <w:rsid w:val="00523ABB"/>
    <w:rsid w:val="005252CA"/>
    <w:rsid w:val="00525B68"/>
    <w:rsid w:val="005265E6"/>
    <w:rsid w:val="0053530D"/>
    <w:rsid w:val="0053566C"/>
    <w:rsid w:val="00541E8E"/>
    <w:rsid w:val="005438FD"/>
    <w:rsid w:val="005439F4"/>
    <w:rsid w:val="00543AEF"/>
    <w:rsid w:val="00544DEF"/>
    <w:rsid w:val="005451C1"/>
    <w:rsid w:val="00547C71"/>
    <w:rsid w:val="00547FAF"/>
    <w:rsid w:val="005506B3"/>
    <w:rsid w:val="0055263E"/>
    <w:rsid w:val="005552CB"/>
    <w:rsid w:val="00555D7D"/>
    <w:rsid w:val="00557E3F"/>
    <w:rsid w:val="00560004"/>
    <w:rsid w:val="00560C51"/>
    <w:rsid w:val="00561C12"/>
    <w:rsid w:val="005629AB"/>
    <w:rsid w:val="00562D35"/>
    <w:rsid w:val="005656B4"/>
    <w:rsid w:val="0057033D"/>
    <w:rsid w:val="00574470"/>
    <w:rsid w:val="00575863"/>
    <w:rsid w:val="00582127"/>
    <w:rsid w:val="00583F23"/>
    <w:rsid w:val="005863B5"/>
    <w:rsid w:val="00590555"/>
    <w:rsid w:val="00590B2C"/>
    <w:rsid w:val="00590D2F"/>
    <w:rsid w:val="005921FE"/>
    <w:rsid w:val="00593DE0"/>
    <w:rsid w:val="005947BD"/>
    <w:rsid w:val="00594E7C"/>
    <w:rsid w:val="00594F8A"/>
    <w:rsid w:val="00597D1E"/>
    <w:rsid w:val="005A021B"/>
    <w:rsid w:val="005A09D4"/>
    <w:rsid w:val="005A116A"/>
    <w:rsid w:val="005A1F9C"/>
    <w:rsid w:val="005A2E2A"/>
    <w:rsid w:val="005A3767"/>
    <w:rsid w:val="005A38D3"/>
    <w:rsid w:val="005A78F7"/>
    <w:rsid w:val="005B1080"/>
    <w:rsid w:val="005B21F1"/>
    <w:rsid w:val="005B41AC"/>
    <w:rsid w:val="005B44B8"/>
    <w:rsid w:val="005B5BAA"/>
    <w:rsid w:val="005B6F2B"/>
    <w:rsid w:val="005B7708"/>
    <w:rsid w:val="005C2645"/>
    <w:rsid w:val="005C2829"/>
    <w:rsid w:val="005C34F7"/>
    <w:rsid w:val="005C6234"/>
    <w:rsid w:val="005C6867"/>
    <w:rsid w:val="005D0C67"/>
    <w:rsid w:val="005D180C"/>
    <w:rsid w:val="005D2983"/>
    <w:rsid w:val="005D32B3"/>
    <w:rsid w:val="005D3AE8"/>
    <w:rsid w:val="005D582F"/>
    <w:rsid w:val="005E019D"/>
    <w:rsid w:val="005E0723"/>
    <w:rsid w:val="005E55AF"/>
    <w:rsid w:val="005E6B70"/>
    <w:rsid w:val="005E7B56"/>
    <w:rsid w:val="005F07D2"/>
    <w:rsid w:val="005F3CB2"/>
    <w:rsid w:val="005F554C"/>
    <w:rsid w:val="005F5E61"/>
    <w:rsid w:val="005F6156"/>
    <w:rsid w:val="0060083B"/>
    <w:rsid w:val="0060118A"/>
    <w:rsid w:val="00601BC3"/>
    <w:rsid w:val="00601C08"/>
    <w:rsid w:val="0060369E"/>
    <w:rsid w:val="00603B79"/>
    <w:rsid w:val="0060440F"/>
    <w:rsid w:val="00604613"/>
    <w:rsid w:val="00606C3B"/>
    <w:rsid w:val="00607CAA"/>
    <w:rsid w:val="006116F0"/>
    <w:rsid w:val="00611C44"/>
    <w:rsid w:val="006155E9"/>
    <w:rsid w:val="00616910"/>
    <w:rsid w:val="00620447"/>
    <w:rsid w:val="00624562"/>
    <w:rsid w:val="00632B77"/>
    <w:rsid w:val="0063792C"/>
    <w:rsid w:val="00637C00"/>
    <w:rsid w:val="00640A14"/>
    <w:rsid w:val="00640F11"/>
    <w:rsid w:val="006422F5"/>
    <w:rsid w:val="006427C3"/>
    <w:rsid w:val="0064558A"/>
    <w:rsid w:val="00647686"/>
    <w:rsid w:val="00650600"/>
    <w:rsid w:val="00651111"/>
    <w:rsid w:val="00651DCD"/>
    <w:rsid w:val="00654651"/>
    <w:rsid w:val="00654C55"/>
    <w:rsid w:val="00655943"/>
    <w:rsid w:val="00655DB9"/>
    <w:rsid w:val="00660E4D"/>
    <w:rsid w:val="00663C03"/>
    <w:rsid w:val="00663E90"/>
    <w:rsid w:val="00665A64"/>
    <w:rsid w:val="00666229"/>
    <w:rsid w:val="00666505"/>
    <w:rsid w:val="00666A15"/>
    <w:rsid w:val="006678DB"/>
    <w:rsid w:val="0067249E"/>
    <w:rsid w:val="0067371E"/>
    <w:rsid w:val="00675061"/>
    <w:rsid w:val="00677520"/>
    <w:rsid w:val="00680B2D"/>
    <w:rsid w:val="0068124F"/>
    <w:rsid w:val="00681AEA"/>
    <w:rsid w:val="006826B2"/>
    <w:rsid w:val="0068455C"/>
    <w:rsid w:val="00684B99"/>
    <w:rsid w:val="006867FF"/>
    <w:rsid w:val="00686F48"/>
    <w:rsid w:val="00686FB1"/>
    <w:rsid w:val="00686FE2"/>
    <w:rsid w:val="00687EA6"/>
    <w:rsid w:val="00690921"/>
    <w:rsid w:val="006942BA"/>
    <w:rsid w:val="00696E8F"/>
    <w:rsid w:val="006A7D34"/>
    <w:rsid w:val="006B0FC7"/>
    <w:rsid w:val="006B3702"/>
    <w:rsid w:val="006B4E6A"/>
    <w:rsid w:val="006B5B05"/>
    <w:rsid w:val="006C2C67"/>
    <w:rsid w:val="006C2ED6"/>
    <w:rsid w:val="006C341F"/>
    <w:rsid w:val="006C5DF9"/>
    <w:rsid w:val="006D010E"/>
    <w:rsid w:val="006D01DA"/>
    <w:rsid w:val="006D089E"/>
    <w:rsid w:val="006D25A7"/>
    <w:rsid w:val="006D6BFA"/>
    <w:rsid w:val="006D6D8F"/>
    <w:rsid w:val="006D6EA3"/>
    <w:rsid w:val="006E0274"/>
    <w:rsid w:val="006E027A"/>
    <w:rsid w:val="006E0305"/>
    <w:rsid w:val="006E0858"/>
    <w:rsid w:val="006E0A39"/>
    <w:rsid w:val="006E1392"/>
    <w:rsid w:val="006E1798"/>
    <w:rsid w:val="006E4E52"/>
    <w:rsid w:val="006E5C42"/>
    <w:rsid w:val="006E6D41"/>
    <w:rsid w:val="006F12D6"/>
    <w:rsid w:val="006F198C"/>
    <w:rsid w:val="006F5F9D"/>
    <w:rsid w:val="006F6399"/>
    <w:rsid w:val="007001ED"/>
    <w:rsid w:val="00700659"/>
    <w:rsid w:val="00701166"/>
    <w:rsid w:val="00702DA0"/>
    <w:rsid w:val="00706153"/>
    <w:rsid w:val="007076B0"/>
    <w:rsid w:val="007142E0"/>
    <w:rsid w:val="00714344"/>
    <w:rsid w:val="00715540"/>
    <w:rsid w:val="00716363"/>
    <w:rsid w:val="00717182"/>
    <w:rsid w:val="007221B5"/>
    <w:rsid w:val="00723805"/>
    <w:rsid w:val="00724695"/>
    <w:rsid w:val="007247B9"/>
    <w:rsid w:val="00725A8D"/>
    <w:rsid w:val="007264B5"/>
    <w:rsid w:val="00731DB5"/>
    <w:rsid w:val="007320E1"/>
    <w:rsid w:val="007335AF"/>
    <w:rsid w:val="00734A66"/>
    <w:rsid w:val="00734FCA"/>
    <w:rsid w:val="007400E8"/>
    <w:rsid w:val="0074018C"/>
    <w:rsid w:val="0074117C"/>
    <w:rsid w:val="00742C22"/>
    <w:rsid w:val="00744518"/>
    <w:rsid w:val="00745CD4"/>
    <w:rsid w:val="007523B4"/>
    <w:rsid w:val="00752B4D"/>
    <w:rsid w:val="00754356"/>
    <w:rsid w:val="00754F62"/>
    <w:rsid w:val="0076042F"/>
    <w:rsid w:val="007646D4"/>
    <w:rsid w:val="00765611"/>
    <w:rsid w:val="007702F8"/>
    <w:rsid w:val="007705D9"/>
    <w:rsid w:val="0077073D"/>
    <w:rsid w:val="0077215F"/>
    <w:rsid w:val="00772273"/>
    <w:rsid w:val="00773317"/>
    <w:rsid w:val="00781756"/>
    <w:rsid w:val="007845DE"/>
    <w:rsid w:val="0078493E"/>
    <w:rsid w:val="0078563E"/>
    <w:rsid w:val="00786114"/>
    <w:rsid w:val="00786FD6"/>
    <w:rsid w:val="00790DA2"/>
    <w:rsid w:val="00791143"/>
    <w:rsid w:val="00793C2C"/>
    <w:rsid w:val="007944B9"/>
    <w:rsid w:val="00795150"/>
    <w:rsid w:val="007A226D"/>
    <w:rsid w:val="007A240A"/>
    <w:rsid w:val="007A255B"/>
    <w:rsid w:val="007A3069"/>
    <w:rsid w:val="007B1507"/>
    <w:rsid w:val="007B1BAD"/>
    <w:rsid w:val="007B2044"/>
    <w:rsid w:val="007B261B"/>
    <w:rsid w:val="007B4896"/>
    <w:rsid w:val="007B4917"/>
    <w:rsid w:val="007B515A"/>
    <w:rsid w:val="007B52EE"/>
    <w:rsid w:val="007C3DB0"/>
    <w:rsid w:val="007C4AEF"/>
    <w:rsid w:val="007C4C54"/>
    <w:rsid w:val="007C6BCE"/>
    <w:rsid w:val="007C6ED6"/>
    <w:rsid w:val="007D1700"/>
    <w:rsid w:val="007E4E1B"/>
    <w:rsid w:val="007E6C7C"/>
    <w:rsid w:val="007F19C3"/>
    <w:rsid w:val="007F2812"/>
    <w:rsid w:val="007F2EAC"/>
    <w:rsid w:val="007F4418"/>
    <w:rsid w:val="007F658E"/>
    <w:rsid w:val="007F6DDF"/>
    <w:rsid w:val="007F7A7C"/>
    <w:rsid w:val="007F7D27"/>
    <w:rsid w:val="00800A84"/>
    <w:rsid w:val="00803B82"/>
    <w:rsid w:val="00803EED"/>
    <w:rsid w:val="008139D9"/>
    <w:rsid w:val="008156F3"/>
    <w:rsid w:val="00817FE5"/>
    <w:rsid w:val="0082166F"/>
    <w:rsid w:val="00823148"/>
    <w:rsid w:val="008233D2"/>
    <w:rsid w:val="008242F1"/>
    <w:rsid w:val="00826374"/>
    <w:rsid w:val="008303E4"/>
    <w:rsid w:val="00830461"/>
    <w:rsid w:val="008308F0"/>
    <w:rsid w:val="008310DB"/>
    <w:rsid w:val="00831847"/>
    <w:rsid w:val="008322F4"/>
    <w:rsid w:val="0083513C"/>
    <w:rsid w:val="0083641E"/>
    <w:rsid w:val="00837907"/>
    <w:rsid w:val="0084059E"/>
    <w:rsid w:val="0084081A"/>
    <w:rsid w:val="00843A9B"/>
    <w:rsid w:val="00843EBE"/>
    <w:rsid w:val="00852206"/>
    <w:rsid w:val="008528CB"/>
    <w:rsid w:val="008528E6"/>
    <w:rsid w:val="0085316C"/>
    <w:rsid w:val="00853754"/>
    <w:rsid w:val="008554EA"/>
    <w:rsid w:val="008626DF"/>
    <w:rsid w:val="008630C0"/>
    <w:rsid w:val="00863959"/>
    <w:rsid w:val="00865546"/>
    <w:rsid w:val="0087173A"/>
    <w:rsid w:val="00872341"/>
    <w:rsid w:val="00873ED0"/>
    <w:rsid w:val="00874700"/>
    <w:rsid w:val="008750F3"/>
    <w:rsid w:val="00877A5C"/>
    <w:rsid w:val="008811C7"/>
    <w:rsid w:val="0088274E"/>
    <w:rsid w:val="00882D2D"/>
    <w:rsid w:val="008833AD"/>
    <w:rsid w:val="008849D9"/>
    <w:rsid w:val="00884DB1"/>
    <w:rsid w:val="00893928"/>
    <w:rsid w:val="008951D0"/>
    <w:rsid w:val="008971D4"/>
    <w:rsid w:val="0089753A"/>
    <w:rsid w:val="008A038D"/>
    <w:rsid w:val="008A0F89"/>
    <w:rsid w:val="008A2283"/>
    <w:rsid w:val="008A2D94"/>
    <w:rsid w:val="008B1380"/>
    <w:rsid w:val="008B1A30"/>
    <w:rsid w:val="008B4D45"/>
    <w:rsid w:val="008B691C"/>
    <w:rsid w:val="008C0000"/>
    <w:rsid w:val="008C045E"/>
    <w:rsid w:val="008C12E0"/>
    <w:rsid w:val="008C5550"/>
    <w:rsid w:val="008C5CC0"/>
    <w:rsid w:val="008C79A9"/>
    <w:rsid w:val="008D093F"/>
    <w:rsid w:val="008D0B12"/>
    <w:rsid w:val="008D2538"/>
    <w:rsid w:val="008D2B8F"/>
    <w:rsid w:val="008D368C"/>
    <w:rsid w:val="008D3ABF"/>
    <w:rsid w:val="008D5242"/>
    <w:rsid w:val="008D5500"/>
    <w:rsid w:val="008D5ACD"/>
    <w:rsid w:val="008D5BAD"/>
    <w:rsid w:val="008D7A67"/>
    <w:rsid w:val="008D7E1D"/>
    <w:rsid w:val="008E0E1D"/>
    <w:rsid w:val="008E25C5"/>
    <w:rsid w:val="008E2DED"/>
    <w:rsid w:val="008E4BF2"/>
    <w:rsid w:val="008E4C09"/>
    <w:rsid w:val="008E550D"/>
    <w:rsid w:val="008E56E7"/>
    <w:rsid w:val="008E6216"/>
    <w:rsid w:val="008E6771"/>
    <w:rsid w:val="008E7542"/>
    <w:rsid w:val="008F2288"/>
    <w:rsid w:val="008F2926"/>
    <w:rsid w:val="008F2C68"/>
    <w:rsid w:val="008F45D8"/>
    <w:rsid w:val="008F55B4"/>
    <w:rsid w:val="008F59F3"/>
    <w:rsid w:val="008F5F4A"/>
    <w:rsid w:val="008F66EF"/>
    <w:rsid w:val="008F6C4B"/>
    <w:rsid w:val="008F7ED2"/>
    <w:rsid w:val="00901A3C"/>
    <w:rsid w:val="0090297D"/>
    <w:rsid w:val="00903720"/>
    <w:rsid w:val="00907EBD"/>
    <w:rsid w:val="00912F91"/>
    <w:rsid w:val="00913DF4"/>
    <w:rsid w:val="00925427"/>
    <w:rsid w:val="00925BC5"/>
    <w:rsid w:val="00927613"/>
    <w:rsid w:val="00930B5A"/>
    <w:rsid w:val="0093122C"/>
    <w:rsid w:val="00933918"/>
    <w:rsid w:val="00933AE7"/>
    <w:rsid w:val="00934080"/>
    <w:rsid w:val="00935474"/>
    <w:rsid w:val="00941A4B"/>
    <w:rsid w:val="00943533"/>
    <w:rsid w:val="0094436D"/>
    <w:rsid w:val="00944E0E"/>
    <w:rsid w:val="00945712"/>
    <w:rsid w:val="00945F36"/>
    <w:rsid w:val="00947048"/>
    <w:rsid w:val="00952F3F"/>
    <w:rsid w:val="00953358"/>
    <w:rsid w:val="0095365A"/>
    <w:rsid w:val="00955587"/>
    <w:rsid w:val="00956210"/>
    <w:rsid w:val="0096206E"/>
    <w:rsid w:val="0096272D"/>
    <w:rsid w:val="00964CBA"/>
    <w:rsid w:val="00966C72"/>
    <w:rsid w:val="00967158"/>
    <w:rsid w:val="0097003B"/>
    <w:rsid w:val="009707A8"/>
    <w:rsid w:val="00971ABC"/>
    <w:rsid w:val="0097219C"/>
    <w:rsid w:val="009727B8"/>
    <w:rsid w:val="00972814"/>
    <w:rsid w:val="0097444E"/>
    <w:rsid w:val="009752CE"/>
    <w:rsid w:val="00981E15"/>
    <w:rsid w:val="00982236"/>
    <w:rsid w:val="009829AC"/>
    <w:rsid w:val="00985B0C"/>
    <w:rsid w:val="00985C34"/>
    <w:rsid w:val="00986D6F"/>
    <w:rsid w:val="0098783F"/>
    <w:rsid w:val="009910BA"/>
    <w:rsid w:val="00995162"/>
    <w:rsid w:val="00995CB1"/>
    <w:rsid w:val="00995D20"/>
    <w:rsid w:val="009A4BD9"/>
    <w:rsid w:val="009B1D2B"/>
    <w:rsid w:val="009B321F"/>
    <w:rsid w:val="009B3742"/>
    <w:rsid w:val="009B644D"/>
    <w:rsid w:val="009C00B2"/>
    <w:rsid w:val="009C0257"/>
    <w:rsid w:val="009C58AD"/>
    <w:rsid w:val="009C6D27"/>
    <w:rsid w:val="009C7E94"/>
    <w:rsid w:val="009D348C"/>
    <w:rsid w:val="009D3718"/>
    <w:rsid w:val="009D3B89"/>
    <w:rsid w:val="009D3C80"/>
    <w:rsid w:val="009E0ACB"/>
    <w:rsid w:val="009E262B"/>
    <w:rsid w:val="009E358C"/>
    <w:rsid w:val="009E44EA"/>
    <w:rsid w:val="009E4B86"/>
    <w:rsid w:val="009E67BF"/>
    <w:rsid w:val="009E71AA"/>
    <w:rsid w:val="009F1CBE"/>
    <w:rsid w:val="009F31F1"/>
    <w:rsid w:val="009F38D5"/>
    <w:rsid w:val="009F3EB0"/>
    <w:rsid w:val="009F44CE"/>
    <w:rsid w:val="009F6962"/>
    <w:rsid w:val="009F6E29"/>
    <w:rsid w:val="00A024A9"/>
    <w:rsid w:val="00A02898"/>
    <w:rsid w:val="00A04FC0"/>
    <w:rsid w:val="00A06235"/>
    <w:rsid w:val="00A063E7"/>
    <w:rsid w:val="00A1026B"/>
    <w:rsid w:val="00A207A8"/>
    <w:rsid w:val="00A2084B"/>
    <w:rsid w:val="00A211D5"/>
    <w:rsid w:val="00A224A3"/>
    <w:rsid w:val="00A235BC"/>
    <w:rsid w:val="00A248DD"/>
    <w:rsid w:val="00A27DF2"/>
    <w:rsid w:val="00A323AA"/>
    <w:rsid w:val="00A343E1"/>
    <w:rsid w:val="00A358A1"/>
    <w:rsid w:val="00A364E1"/>
    <w:rsid w:val="00A3774B"/>
    <w:rsid w:val="00A40762"/>
    <w:rsid w:val="00A41D02"/>
    <w:rsid w:val="00A4268B"/>
    <w:rsid w:val="00A42E6F"/>
    <w:rsid w:val="00A5035F"/>
    <w:rsid w:val="00A510A9"/>
    <w:rsid w:val="00A524FC"/>
    <w:rsid w:val="00A53116"/>
    <w:rsid w:val="00A534D0"/>
    <w:rsid w:val="00A54C6E"/>
    <w:rsid w:val="00A5541C"/>
    <w:rsid w:val="00A55CBD"/>
    <w:rsid w:val="00A57DEB"/>
    <w:rsid w:val="00A65283"/>
    <w:rsid w:val="00A71CC8"/>
    <w:rsid w:val="00A75458"/>
    <w:rsid w:val="00A75CA2"/>
    <w:rsid w:val="00A75FC5"/>
    <w:rsid w:val="00A77C81"/>
    <w:rsid w:val="00A8229A"/>
    <w:rsid w:val="00A8294B"/>
    <w:rsid w:val="00A83FDA"/>
    <w:rsid w:val="00A87921"/>
    <w:rsid w:val="00A879CD"/>
    <w:rsid w:val="00A87AC4"/>
    <w:rsid w:val="00A900CD"/>
    <w:rsid w:val="00A90481"/>
    <w:rsid w:val="00A91E1E"/>
    <w:rsid w:val="00A923FD"/>
    <w:rsid w:val="00A926CE"/>
    <w:rsid w:val="00A92BAE"/>
    <w:rsid w:val="00A95200"/>
    <w:rsid w:val="00A955D6"/>
    <w:rsid w:val="00A97B87"/>
    <w:rsid w:val="00AA253C"/>
    <w:rsid w:val="00AA3340"/>
    <w:rsid w:val="00AB0D56"/>
    <w:rsid w:val="00AB6ECA"/>
    <w:rsid w:val="00AC1B92"/>
    <w:rsid w:val="00AC217B"/>
    <w:rsid w:val="00AC4773"/>
    <w:rsid w:val="00AC4E59"/>
    <w:rsid w:val="00AC7DEE"/>
    <w:rsid w:val="00AD3CEC"/>
    <w:rsid w:val="00AD4585"/>
    <w:rsid w:val="00AD68D4"/>
    <w:rsid w:val="00AE0324"/>
    <w:rsid w:val="00AE0C43"/>
    <w:rsid w:val="00AE237C"/>
    <w:rsid w:val="00AE3C68"/>
    <w:rsid w:val="00AE40CE"/>
    <w:rsid w:val="00AE40D2"/>
    <w:rsid w:val="00AE4282"/>
    <w:rsid w:val="00AE6153"/>
    <w:rsid w:val="00AE6646"/>
    <w:rsid w:val="00AF0869"/>
    <w:rsid w:val="00AF3070"/>
    <w:rsid w:val="00AF700A"/>
    <w:rsid w:val="00AF7468"/>
    <w:rsid w:val="00AF7620"/>
    <w:rsid w:val="00B00C6B"/>
    <w:rsid w:val="00B01D32"/>
    <w:rsid w:val="00B02A27"/>
    <w:rsid w:val="00B05E43"/>
    <w:rsid w:val="00B06020"/>
    <w:rsid w:val="00B06972"/>
    <w:rsid w:val="00B07A3C"/>
    <w:rsid w:val="00B14E16"/>
    <w:rsid w:val="00B1520C"/>
    <w:rsid w:val="00B167D9"/>
    <w:rsid w:val="00B1709C"/>
    <w:rsid w:val="00B21A34"/>
    <w:rsid w:val="00B24752"/>
    <w:rsid w:val="00B2552C"/>
    <w:rsid w:val="00B31C3B"/>
    <w:rsid w:val="00B31CC2"/>
    <w:rsid w:val="00B31F15"/>
    <w:rsid w:val="00B3255B"/>
    <w:rsid w:val="00B32929"/>
    <w:rsid w:val="00B33DF0"/>
    <w:rsid w:val="00B33ECA"/>
    <w:rsid w:val="00B3416E"/>
    <w:rsid w:val="00B3663E"/>
    <w:rsid w:val="00B375A3"/>
    <w:rsid w:val="00B37E49"/>
    <w:rsid w:val="00B436F5"/>
    <w:rsid w:val="00B45B33"/>
    <w:rsid w:val="00B47BD2"/>
    <w:rsid w:val="00B50975"/>
    <w:rsid w:val="00B528F5"/>
    <w:rsid w:val="00B54C85"/>
    <w:rsid w:val="00B55233"/>
    <w:rsid w:val="00B55BC3"/>
    <w:rsid w:val="00B5706F"/>
    <w:rsid w:val="00B604C6"/>
    <w:rsid w:val="00B609FE"/>
    <w:rsid w:val="00B60C45"/>
    <w:rsid w:val="00B6338F"/>
    <w:rsid w:val="00B63C64"/>
    <w:rsid w:val="00B650EE"/>
    <w:rsid w:val="00B65AA2"/>
    <w:rsid w:val="00B66185"/>
    <w:rsid w:val="00B67F66"/>
    <w:rsid w:val="00B70C74"/>
    <w:rsid w:val="00B7204E"/>
    <w:rsid w:val="00B72452"/>
    <w:rsid w:val="00B7364B"/>
    <w:rsid w:val="00B73D6A"/>
    <w:rsid w:val="00B749CD"/>
    <w:rsid w:val="00B7648F"/>
    <w:rsid w:val="00B7784C"/>
    <w:rsid w:val="00B800FA"/>
    <w:rsid w:val="00B80339"/>
    <w:rsid w:val="00B82002"/>
    <w:rsid w:val="00B829ED"/>
    <w:rsid w:val="00B82CB0"/>
    <w:rsid w:val="00B83E22"/>
    <w:rsid w:val="00B84D28"/>
    <w:rsid w:val="00B84E80"/>
    <w:rsid w:val="00B85903"/>
    <w:rsid w:val="00B876DD"/>
    <w:rsid w:val="00B91118"/>
    <w:rsid w:val="00B91849"/>
    <w:rsid w:val="00B93A31"/>
    <w:rsid w:val="00B94789"/>
    <w:rsid w:val="00B947DE"/>
    <w:rsid w:val="00B94E92"/>
    <w:rsid w:val="00B94F3B"/>
    <w:rsid w:val="00B96AD0"/>
    <w:rsid w:val="00B971DC"/>
    <w:rsid w:val="00B975B9"/>
    <w:rsid w:val="00B978B5"/>
    <w:rsid w:val="00BA07DC"/>
    <w:rsid w:val="00BA0A80"/>
    <w:rsid w:val="00BA1441"/>
    <w:rsid w:val="00BA2F51"/>
    <w:rsid w:val="00BA38BC"/>
    <w:rsid w:val="00BA7013"/>
    <w:rsid w:val="00BB15CB"/>
    <w:rsid w:val="00BB1615"/>
    <w:rsid w:val="00BB23F5"/>
    <w:rsid w:val="00BB57BF"/>
    <w:rsid w:val="00BB5D47"/>
    <w:rsid w:val="00BC00BD"/>
    <w:rsid w:val="00BC0B7C"/>
    <w:rsid w:val="00BC2E72"/>
    <w:rsid w:val="00BC4B5E"/>
    <w:rsid w:val="00BC4E34"/>
    <w:rsid w:val="00BC5742"/>
    <w:rsid w:val="00BC5CE0"/>
    <w:rsid w:val="00BD1032"/>
    <w:rsid w:val="00BD149B"/>
    <w:rsid w:val="00BD1D86"/>
    <w:rsid w:val="00BD7D0A"/>
    <w:rsid w:val="00BE01DA"/>
    <w:rsid w:val="00BE063E"/>
    <w:rsid w:val="00BE49B8"/>
    <w:rsid w:val="00BE6919"/>
    <w:rsid w:val="00BE6F27"/>
    <w:rsid w:val="00BE72BA"/>
    <w:rsid w:val="00BE7ED4"/>
    <w:rsid w:val="00BF12C8"/>
    <w:rsid w:val="00BF3E90"/>
    <w:rsid w:val="00BF4628"/>
    <w:rsid w:val="00BF4FA9"/>
    <w:rsid w:val="00BF634C"/>
    <w:rsid w:val="00BF68A7"/>
    <w:rsid w:val="00BF6957"/>
    <w:rsid w:val="00BF6B42"/>
    <w:rsid w:val="00BF6E7C"/>
    <w:rsid w:val="00BF7B66"/>
    <w:rsid w:val="00C01495"/>
    <w:rsid w:val="00C02DF9"/>
    <w:rsid w:val="00C037DC"/>
    <w:rsid w:val="00C06503"/>
    <w:rsid w:val="00C06D95"/>
    <w:rsid w:val="00C06E63"/>
    <w:rsid w:val="00C0765D"/>
    <w:rsid w:val="00C12FD9"/>
    <w:rsid w:val="00C13CD2"/>
    <w:rsid w:val="00C152E0"/>
    <w:rsid w:val="00C15BE4"/>
    <w:rsid w:val="00C17543"/>
    <w:rsid w:val="00C17CA3"/>
    <w:rsid w:val="00C21640"/>
    <w:rsid w:val="00C226DA"/>
    <w:rsid w:val="00C24D1B"/>
    <w:rsid w:val="00C26216"/>
    <w:rsid w:val="00C269C7"/>
    <w:rsid w:val="00C26FF2"/>
    <w:rsid w:val="00C308C3"/>
    <w:rsid w:val="00C3186E"/>
    <w:rsid w:val="00C34470"/>
    <w:rsid w:val="00C35402"/>
    <w:rsid w:val="00C35723"/>
    <w:rsid w:val="00C36932"/>
    <w:rsid w:val="00C4037B"/>
    <w:rsid w:val="00C403B5"/>
    <w:rsid w:val="00C440CA"/>
    <w:rsid w:val="00C4560D"/>
    <w:rsid w:val="00C45A56"/>
    <w:rsid w:val="00C45E8A"/>
    <w:rsid w:val="00C466BB"/>
    <w:rsid w:val="00C46967"/>
    <w:rsid w:val="00C47F21"/>
    <w:rsid w:val="00C506AE"/>
    <w:rsid w:val="00C548CE"/>
    <w:rsid w:val="00C54B13"/>
    <w:rsid w:val="00C54D7D"/>
    <w:rsid w:val="00C55268"/>
    <w:rsid w:val="00C57C5C"/>
    <w:rsid w:val="00C6098C"/>
    <w:rsid w:val="00C6194D"/>
    <w:rsid w:val="00C61C15"/>
    <w:rsid w:val="00C62894"/>
    <w:rsid w:val="00C633BC"/>
    <w:rsid w:val="00C635E5"/>
    <w:rsid w:val="00C64482"/>
    <w:rsid w:val="00C647DB"/>
    <w:rsid w:val="00C65F95"/>
    <w:rsid w:val="00C70549"/>
    <w:rsid w:val="00C713BB"/>
    <w:rsid w:val="00C747C2"/>
    <w:rsid w:val="00C80588"/>
    <w:rsid w:val="00C83574"/>
    <w:rsid w:val="00C852AD"/>
    <w:rsid w:val="00C85C1C"/>
    <w:rsid w:val="00C86899"/>
    <w:rsid w:val="00C92DA3"/>
    <w:rsid w:val="00C92F3C"/>
    <w:rsid w:val="00C930AB"/>
    <w:rsid w:val="00C93D15"/>
    <w:rsid w:val="00C9431F"/>
    <w:rsid w:val="00C94520"/>
    <w:rsid w:val="00C95731"/>
    <w:rsid w:val="00C96FA5"/>
    <w:rsid w:val="00CA3881"/>
    <w:rsid w:val="00CA4B53"/>
    <w:rsid w:val="00CA5DEB"/>
    <w:rsid w:val="00CA663A"/>
    <w:rsid w:val="00CA7B44"/>
    <w:rsid w:val="00CB1853"/>
    <w:rsid w:val="00CB19B5"/>
    <w:rsid w:val="00CB2AD1"/>
    <w:rsid w:val="00CB4431"/>
    <w:rsid w:val="00CC03ED"/>
    <w:rsid w:val="00CC0684"/>
    <w:rsid w:val="00CC1122"/>
    <w:rsid w:val="00CC1159"/>
    <w:rsid w:val="00CC1215"/>
    <w:rsid w:val="00CC1647"/>
    <w:rsid w:val="00CC2FBC"/>
    <w:rsid w:val="00CC421E"/>
    <w:rsid w:val="00CC53E3"/>
    <w:rsid w:val="00CC54C3"/>
    <w:rsid w:val="00CC57A3"/>
    <w:rsid w:val="00CC7C48"/>
    <w:rsid w:val="00CD1015"/>
    <w:rsid w:val="00CD3622"/>
    <w:rsid w:val="00CD5719"/>
    <w:rsid w:val="00CD5F9E"/>
    <w:rsid w:val="00CD61C0"/>
    <w:rsid w:val="00CD65DD"/>
    <w:rsid w:val="00CE3275"/>
    <w:rsid w:val="00CE4E66"/>
    <w:rsid w:val="00CE7E2C"/>
    <w:rsid w:val="00CF1790"/>
    <w:rsid w:val="00CF2A12"/>
    <w:rsid w:val="00CF2F37"/>
    <w:rsid w:val="00CF38B5"/>
    <w:rsid w:val="00CF63FB"/>
    <w:rsid w:val="00CF7F25"/>
    <w:rsid w:val="00D02821"/>
    <w:rsid w:val="00D052C9"/>
    <w:rsid w:val="00D05C78"/>
    <w:rsid w:val="00D14F8E"/>
    <w:rsid w:val="00D17A76"/>
    <w:rsid w:val="00D21D9B"/>
    <w:rsid w:val="00D2289E"/>
    <w:rsid w:val="00D24998"/>
    <w:rsid w:val="00D24B22"/>
    <w:rsid w:val="00D31712"/>
    <w:rsid w:val="00D36F70"/>
    <w:rsid w:val="00D37781"/>
    <w:rsid w:val="00D403C1"/>
    <w:rsid w:val="00D405A5"/>
    <w:rsid w:val="00D40E6E"/>
    <w:rsid w:val="00D412CE"/>
    <w:rsid w:val="00D41B0C"/>
    <w:rsid w:val="00D421B8"/>
    <w:rsid w:val="00D42C2E"/>
    <w:rsid w:val="00D431AA"/>
    <w:rsid w:val="00D431C5"/>
    <w:rsid w:val="00D43D21"/>
    <w:rsid w:val="00D46BCD"/>
    <w:rsid w:val="00D46EC6"/>
    <w:rsid w:val="00D52306"/>
    <w:rsid w:val="00D529D1"/>
    <w:rsid w:val="00D531C3"/>
    <w:rsid w:val="00D53226"/>
    <w:rsid w:val="00D54612"/>
    <w:rsid w:val="00D5616E"/>
    <w:rsid w:val="00D572E3"/>
    <w:rsid w:val="00D622CA"/>
    <w:rsid w:val="00D63542"/>
    <w:rsid w:val="00D639ED"/>
    <w:rsid w:val="00D63E62"/>
    <w:rsid w:val="00D63FF9"/>
    <w:rsid w:val="00D65086"/>
    <w:rsid w:val="00D710E5"/>
    <w:rsid w:val="00D71988"/>
    <w:rsid w:val="00D741C2"/>
    <w:rsid w:val="00D74637"/>
    <w:rsid w:val="00D77D39"/>
    <w:rsid w:val="00D82A70"/>
    <w:rsid w:val="00D8599B"/>
    <w:rsid w:val="00D87230"/>
    <w:rsid w:val="00D9238F"/>
    <w:rsid w:val="00D931CF"/>
    <w:rsid w:val="00D9363D"/>
    <w:rsid w:val="00D941C3"/>
    <w:rsid w:val="00D96949"/>
    <w:rsid w:val="00D96C78"/>
    <w:rsid w:val="00DA0795"/>
    <w:rsid w:val="00DA0C21"/>
    <w:rsid w:val="00DA29C6"/>
    <w:rsid w:val="00DA53C5"/>
    <w:rsid w:val="00DA676B"/>
    <w:rsid w:val="00DB1866"/>
    <w:rsid w:val="00DB21C1"/>
    <w:rsid w:val="00DB2E22"/>
    <w:rsid w:val="00DB3EA8"/>
    <w:rsid w:val="00DB7255"/>
    <w:rsid w:val="00DC226D"/>
    <w:rsid w:val="00DC454E"/>
    <w:rsid w:val="00DC46D2"/>
    <w:rsid w:val="00DC71FD"/>
    <w:rsid w:val="00DD031C"/>
    <w:rsid w:val="00DD1230"/>
    <w:rsid w:val="00DD67B1"/>
    <w:rsid w:val="00DD76D6"/>
    <w:rsid w:val="00DE0138"/>
    <w:rsid w:val="00DE0BF9"/>
    <w:rsid w:val="00DE1BF7"/>
    <w:rsid w:val="00DE1C45"/>
    <w:rsid w:val="00DE7C2B"/>
    <w:rsid w:val="00DF0831"/>
    <w:rsid w:val="00DF2001"/>
    <w:rsid w:val="00DF22F1"/>
    <w:rsid w:val="00DF2414"/>
    <w:rsid w:val="00DF4CD7"/>
    <w:rsid w:val="00DF5060"/>
    <w:rsid w:val="00DF5C53"/>
    <w:rsid w:val="00DF748D"/>
    <w:rsid w:val="00E01D4B"/>
    <w:rsid w:val="00E03A86"/>
    <w:rsid w:val="00E044DA"/>
    <w:rsid w:val="00E059E0"/>
    <w:rsid w:val="00E11192"/>
    <w:rsid w:val="00E11449"/>
    <w:rsid w:val="00E1308B"/>
    <w:rsid w:val="00E14A6A"/>
    <w:rsid w:val="00E1521E"/>
    <w:rsid w:val="00E17DB0"/>
    <w:rsid w:val="00E204B4"/>
    <w:rsid w:val="00E2075A"/>
    <w:rsid w:val="00E237AE"/>
    <w:rsid w:val="00E2400D"/>
    <w:rsid w:val="00E265C9"/>
    <w:rsid w:val="00E30121"/>
    <w:rsid w:val="00E30A1F"/>
    <w:rsid w:val="00E3109C"/>
    <w:rsid w:val="00E310F3"/>
    <w:rsid w:val="00E3206E"/>
    <w:rsid w:val="00E32928"/>
    <w:rsid w:val="00E32D40"/>
    <w:rsid w:val="00E33E3E"/>
    <w:rsid w:val="00E35C61"/>
    <w:rsid w:val="00E40727"/>
    <w:rsid w:val="00E41185"/>
    <w:rsid w:val="00E41AA4"/>
    <w:rsid w:val="00E41F7A"/>
    <w:rsid w:val="00E41F9A"/>
    <w:rsid w:val="00E431C7"/>
    <w:rsid w:val="00E458B1"/>
    <w:rsid w:val="00E46612"/>
    <w:rsid w:val="00E52369"/>
    <w:rsid w:val="00E54065"/>
    <w:rsid w:val="00E560FF"/>
    <w:rsid w:val="00E572A2"/>
    <w:rsid w:val="00E57871"/>
    <w:rsid w:val="00E60AE1"/>
    <w:rsid w:val="00E63AC4"/>
    <w:rsid w:val="00E641D5"/>
    <w:rsid w:val="00E64EEC"/>
    <w:rsid w:val="00E660C0"/>
    <w:rsid w:val="00E666C4"/>
    <w:rsid w:val="00E675A7"/>
    <w:rsid w:val="00E729F0"/>
    <w:rsid w:val="00E73C90"/>
    <w:rsid w:val="00E745CD"/>
    <w:rsid w:val="00E82306"/>
    <w:rsid w:val="00E823EA"/>
    <w:rsid w:val="00E82ADF"/>
    <w:rsid w:val="00E8426A"/>
    <w:rsid w:val="00E869B4"/>
    <w:rsid w:val="00E92399"/>
    <w:rsid w:val="00E927DE"/>
    <w:rsid w:val="00E928CB"/>
    <w:rsid w:val="00E9409A"/>
    <w:rsid w:val="00E955D5"/>
    <w:rsid w:val="00EA4A31"/>
    <w:rsid w:val="00EB1973"/>
    <w:rsid w:val="00EB253B"/>
    <w:rsid w:val="00EB2BF0"/>
    <w:rsid w:val="00EB3074"/>
    <w:rsid w:val="00EB529B"/>
    <w:rsid w:val="00EB63B7"/>
    <w:rsid w:val="00EB7E79"/>
    <w:rsid w:val="00EC08BB"/>
    <w:rsid w:val="00EC540F"/>
    <w:rsid w:val="00EC76CF"/>
    <w:rsid w:val="00ED03F4"/>
    <w:rsid w:val="00ED18E0"/>
    <w:rsid w:val="00ED2DE6"/>
    <w:rsid w:val="00ED4101"/>
    <w:rsid w:val="00ED5B80"/>
    <w:rsid w:val="00ED626B"/>
    <w:rsid w:val="00EE24C7"/>
    <w:rsid w:val="00EE63BF"/>
    <w:rsid w:val="00EE78DF"/>
    <w:rsid w:val="00EF0DF7"/>
    <w:rsid w:val="00EF257A"/>
    <w:rsid w:val="00F020AC"/>
    <w:rsid w:val="00F023A7"/>
    <w:rsid w:val="00F033D7"/>
    <w:rsid w:val="00F0413D"/>
    <w:rsid w:val="00F04BF9"/>
    <w:rsid w:val="00F04C6D"/>
    <w:rsid w:val="00F06571"/>
    <w:rsid w:val="00F07405"/>
    <w:rsid w:val="00F1241E"/>
    <w:rsid w:val="00F128C0"/>
    <w:rsid w:val="00F2072F"/>
    <w:rsid w:val="00F22305"/>
    <w:rsid w:val="00F24853"/>
    <w:rsid w:val="00F24ED0"/>
    <w:rsid w:val="00F26970"/>
    <w:rsid w:val="00F33013"/>
    <w:rsid w:val="00F34729"/>
    <w:rsid w:val="00F34C8D"/>
    <w:rsid w:val="00F35972"/>
    <w:rsid w:val="00F36DC6"/>
    <w:rsid w:val="00F422CE"/>
    <w:rsid w:val="00F43B72"/>
    <w:rsid w:val="00F46C5B"/>
    <w:rsid w:val="00F50326"/>
    <w:rsid w:val="00F52BF4"/>
    <w:rsid w:val="00F56603"/>
    <w:rsid w:val="00F5665F"/>
    <w:rsid w:val="00F56DF2"/>
    <w:rsid w:val="00F6119D"/>
    <w:rsid w:val="00F62CB1"/>
    <w:rsid w:val="00F642CE"/>
    <w:rsid w:val="00F64756"/>
    <w:rsid w:val="00F64BAB"/>
    <w:rsid w:val="00F708A7"/>
    <w:rsid w:val="00F71839"/>
    <w:rsid w:val="00F73E8F"/>
    <w:rsid w:val="00F76872"/>
    <w:rsid w:val="00F80438"/>
    <w:rsid w:val="00F83819"/>
    <w:rsid w:val="00F8720B"/>
    <w:rsid w:val="00F90776"/>
    <w:rsid w:val="00F91F70"/>
    <w:rsid w:val="00F92D97"/>
    <w:rsid w:val="00F9619C"/>
    <w:rsid w:val="00F96A21"/>
    <w:rsid w:val="00FA0D0D"/>
    <w:rsid w:val="00FA11C4"/>
    <w:rsid w:val="00FA20D6"/>
    <w:rsid w:val="00FA3664"/>
    <w:rsid w:val="00FA48F6"/>
    <w:rsid w:val="00FA5E40"/>
    <w:rsid w:val="00FB08AA"/>
    <w:rsid w:val="00FB0FC1"/>
    <w:rsid w:val="00FB259B"/>
    <w:rsid w:val="00FB3225"/>
    <w:rsid w:val="00FB3885"/>
    <w:rsid w:val="00FB3967"/>
    <w:rsid w:val="00FB4290"/>
    <w:rsid w:val="00FB4AF2"/>
    <w:rsid w:val="00FB69DA"/>
    <w:rsid w:val="00FC288B"/>
    <w:rsid w:val="00FC2978"/>
    <w:rsid w:val="00FC4E41"/>
    <w:rsid w:val="00FC792C"/>
    <w:rsid w:val="00FC7F49"/>
    <w:rsid w:val="00FD10E5"/>
    <w:rsid w:val="00FD1EC6"/>
    <w:rsid w:val="00FD1F13"/>
    <w:rsid w:val="00FD229C"/>
    <w:rsid w:val="00FD3B26"/>
    <w:rsid w:val="00FD4714"/>
    <w:rsid w:val="00FD4DB5"/>
    <w:rsid w:val="00FE1AE1"/>
    <w:rsid w:val="00FE4123"/>
    <w:rsid w:val="00FE4657"/>
    <w:rsid w:val="00FE4E70"/>
    <w:rsid w:val="00FE620D"/>
    <w:rsid w:val="00FE6E1D"/>
    <w:rsid w:val="00FE7716"/>
    <w:rsid w:val="00FF0BD7"/>
    <w:rsid w:val="00FF1F3E"/>
    <w:rsid w:val="00FF308C"/>
    <w:rsid w:val="00FF4059"/>
    <w:rsid w:val="00FF46D4"/>
    <w:rsid w:val="00FF7221"/>
    <w:rsid w:val="00FF7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metricconverter"/>
  <w:shapeDefaults>
    <o:shapedefaults v:ext="edit" spidmax="2049"/>
    <o:shapelayout v:ext="edit">
      <o:idmap v:ext="edit" data="1"/>
    </o:shapelayout>
  </w:shapeDefaults>
  <w:decimalSymbol w:val="."/>
  <w:listSeparator w:val=";"/>
  <w15:docId w15:val="{14D5CD70-3A08-4A32-BB1A-99DEF5AC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69"/>
    <w:rPr>
      <w:rFonts w:ascii="Times New Roman" w:eastAsia="Times New Roman" w:hAnsi="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F18"/>
    <w:rPr>
      <w:sz w:val="22"/>
      <w:szCs w:val="22"/>
      <w:lang w:val="ru-RU"/>
    </w:rPr>
  </w:style>
  <w:style w:type="paragraph" w:styleId="Header">
    <w:name w:val="header"/>
    <w:basedOn w:val="Normal"/>
    <w:link w:val="HeaderChar"/>
    <w:unhideWhenUsed/>
    <w:rsid w:val="00322153"/>
    <w:pPr>
      <w:tabs>
        <w:tab w:val="center" w:pos="4677"/>
        <w:tab w:val="right" w:pos="9355"/>
      </w:tabs>
    </w:pPr>
  </w:style>
  <w:style w:type="character" w:customStyle="1" w:styleId="HeaderChar">
    <w:name w:val="Header Char"/>
    <w:basedOn w:val="DefaultParagraphFont"/>
    <w:link w:val="Header"/>
    <w:rsid w:val="00322153"/>
  </w:style>
  <w:style w:type="paragraph" w:styleId="Footer">
    <w:name w:val="footer"/>
    <w:basedOn w:val="Normal"/>
    <w:link w:val="FooterChar"/>
    <w:uiPriority w:val="99"/>
    <w:unhideWhenUsed/>
    <w:rsid w:val="00322153"/>
    <w:pPr>
      <w:tabs>
        <w:tab w:val="center" w:pos="4677"/>
        <w:tab w:val="right" w:pos="9355"/>
      </w:tabs>
    </w:pPr>
  </w:style>
  <w:style w:type="character" w:customStyle="1" w:styleId="FooterChar">
    <w:name w:val="Footer Char"/>
    <w:basedOn w:val="DefaultParagraphFont"/>
    <w:link w:val="Footer"/>
    <w:uiPriority w:val="99"/>
    <w:rsid w:val="00322153"/>
  </w:style>
  <w:style w:type="paragraph" w:styleId="BalloonText">
    <w:name w:val="Balloon Text"/>
    <w:basedOn w:val="Normal"/>
    <w:link w:val="BalloonTextChar"/>
    <w:uiPriority w:val="99"/>
    <w:semiHidden/>
    <w:unhideWhenUsed/>
    <w:rsid w:val="00752B4D"/>
    <w:rPr>
      <w:rFonts w:ascii="Tahoma" w:hAnsi="Tahoma" w:cs="Tahoma"/>
      <w:sz w:val="16"/>
      <w:szCs w:val="16"/>
    </w:rPr>
  </w:style>
  <w:style w:type="character" w:customStyle="1" w:styleId="BalloonTextChar">
    <w:name w:val="Balloon Text Char"/>
    <w:basedOn w:val="DefaultParagraphFont"/>
    <w:link w:val="BalloonText"/>
    <w:uiPriority w:val="99"/>
    <w:semiHidden/>
    <w:rsid w:val="00752B4D"/>
    <w:rPr>
      <w:rFonts w:ascii="Tahoma" w:hAnsi="Tahoma" w:cs="Tahoma"/>
      <w:sz w:val="16"/>
      <w:szCs w:val="16"/>
    </w:rPr>
  </w:style>
  <w:style w:type="table" w:styleId="TableGrid">
    <w:name w:val="Table Grid"/>
    <w:basedOn w:val="TableNormal"/>
    <w:uiPriority w:val="59"/>
    <w:rsid w:val="00752B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ED2DE6"/>
    <w:rPr>
      <w:color w:val="0000FF"/>
      <w:u w:val="single"/>
    </w:rPr>
  </w:style>
  <w:style w:type="paragraph" w:styleId="ListParagraph">
    <w:name w:val="List Paragraph"/>
    <w:basedOn w:val="Normal"/>
    <w:uiPriority w:val="34"/>
    <w:qFormat/>
    <w:rsid w:val="00E82306"/>
    <w:pPr>
      <w:ind w:left="720"/>
      <w:contextualSpacing/>
    </w:pPr>
  </w:style>
  <w:style w:type="character" w:styleId="FollowedHyperlink">
    <w:name w:val="FollowedHyperlink"/>
    <w:basedOn w:val="DefaultParagraphFont"/>
    <w:uiPriority w:val="99"/>
    <w:semiHidden/>
    <w:unhideWhenUsed/>
    <w:rsid w:val="00FD229C"/>
    <w:rPr>
      <w:color w:val="800080" w:themeColor="followedHyperlink"/>
      <w:u w:val="single"/>
    </w:rPr>
  </w:style>
  <w:style w:type="character" w:styleId="Emphasis">
    <w:name w:val="Emphasis"/>
    <w:basedOn w:val="DefaultParagraphFont"/>
    <w:uiPriority w:val="20"/>
    <w:qFormat/>
    <w:rsid w:val="00843E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entral2013.eu/fileadmin/user_upload/Downloads/Document_Centre/OP_Resources/Incineration_Directive_2000_76.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el.archives-ouvertes.fr/pastel-0080618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bs.db.aist.go.jp/sdbs/cgi-bin/cre_index.cgi" TargetMode="External"/><Relationship Id="rId5" Type="http://schemas.openxmlformats.org/officeDocument/2006/relationships/webSettings" Target="webSettings.xml"/><Relationship Id="rId15" Type="http://schemas.openxmlformats.org/officeDocument/2006/relationships/hyperlink" Target="mailto:jes@meridian.utm.md" TargetMode="External"/><Relationship Id="rId23" Type="http://schemas.openxmlformats.org/officeDocument/2006/relationships/theme" Target="theme/theme1.xml"/><Relationship Id="rId10" Type="http://schemas.openxmlformats.org/officeDocument/2006/relationships/hyperlink" Target="https://doi.org/10.1016/j.catcom.2008.08.02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library.utm.md/Editat/BIBLIOTECA/Ghiduri/Ghid_Referinte_bibliogr_DS.pdf" TargetMode="External"/><Relationship Id="rId14" Type="http://schemas.openxmlformats.org/officeDocument/2006/relationships/hyperlink" Target="http://www.central2013.eu/fileadmin/user_upload/Downloads/Document_Centre/OP_Resources/Incineration_Directive_2000_76.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_backup_\Desktop\ChemJMold_manuscript_template_0%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E39D0-9DB5-440C-8A83-7F516CFD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ChemJMold_manuscript_template_0 (2)</Template>
  <TotalTime>14</TotalTime>
  <Pages>4</Pages>
  <Words>1711</Words>
  <Characters>9929</Characters>
  <Application>Microsoft Office Word</Application>
  <DocSecurity>0</DocSecurity>
  <Lines>82</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11617</CharactersWithSpaces>
  <SharedDoc>false</SharedDoc>
  <HLinks>
    <vt:vector size="6" baseType="variant">
      <vt:variant>
        <vt:i4>6029394</vt:i4>
      </vt:variant>
      <vt:variant>
        <vt:i4>3</vt:i4>
      </vt:variant>
      <vt:variant>
        <vt:i4>0</vt:i4>
      </vt:variant>
      <vt:variant>
        <vt:i4>5</vt:i4>
      </vt:variant>
      <vt:variant>
        <vt:lpwstr>http://www.chem.qmul.ac.uk/iupac/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RSturza</dc:creator>
  <cp:lastModifiedBy>Rodica Cujba</cp:lastModifiedBy>
  <cp:revision>6</cp:revision>
  <cp:lastPrinted>2013-12-26T14:10:00Z</cp:lastPrinted>
  <dcterms:created xsi:type="dcterms:W3CDTF">2018-06-13T18:38:00Z</dcterms:created>
  <dcterms:modified xsi:type="dcterms:W3CDTF">2019-05-07T09:30:00Z</dcterms:modified>
</cp:coreProperties>
</file>